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BA" w:rsidRPr="00C530BA" w:rsidRDefault="00C530BA" w:rsidP="00C530BA">
      <w:pPr>
        <w:pStyle w:val="Heading1"/>
        <w:rPr>
          <w:color w:val="000000" w:themeColor="text1"/>
          <w:u w:val="single"/>
        </w:rPr>
      </w:pPr>
      <w:r w:rsidRPr="00C530BA">
        <w:rPr>
          <w:color w:val="000000" w:themeColor="text1"/>
        </w:rPr>
        <w:t>‘COMMENTARAO’ IN “The Telegraph” of</w:t>
      </w:r>
      <w:r w:rsidRPr="00C530BA">
        <w:rPr>
          <w:color w:val="000000" w:themeColor="text1"/>
          <w:u w:val="single"/>
        </w:rPr>
        <w:t xml:space="preserve"> June 22 2016</w:t>
      </w:r>
    </w:p>
    <w:p w:rsidR="00C530BA" w:rsidRDefault="00C530BA" w:rsidP="00C530BA">
      <w:pPr>
        <w:pStyle w:val="Heading1"/>
        <w:rPr>
          <w:color w:val="000000" w:themeColor="text1"/>
          <w:u w:val="single"/>
        </w:rPr>
      </w:pPr>
      <w:r w:rsidRPr="00C530BA">
        <w:rPr>
          <w:color w:val="000000" w:themeColor="text1"/>
          <w:u w:val="single"/>
        </w:rPr>
        <w:t>“</w:t>
      </w:r>
      <w:r w:rsidR="00C706CF">
        <w:rPr>
          <w:color w:val="000000" w:themeColor="text1"/>
          <w:u w:val="single"/>
        </w:rPr>
        <w:t>PITCHED AGAINST ODDS-</w:t>
      </w:r>
      <w:r w:rsidR="00016EA3">
        <w:rPr>
          <w:color w:val="000000" w:themeColor="text1"/>
          <w:u w:val="single"/>
        </w:rPr>
        <w:t>DIVIDENDS FROM DEMOGRAPHICS?</w:t>
      </w:r>
      <w:r w:rsidRPr="00C530BA">
        <w:rPr>
          <w:color w:val="000000" w:themeColor="text1"/>
          <w:u w:val="single"/>
        </w:rPr>
        <w:t>” BY S L Rao</w:t>
      </w:r>
    </w:p>
    <w:p w:rsidR="00C530BA" w:rsidRDefault="000C3636" w:rsidP="00C530BA">
      <w:pPr>
        <w:pStyle w:val="Heading1"/>
        <w:rPr>
          <w:color w:val="000000" w:themeColor="text1"/>
        </w:rPr>
      </w:pPr>
      <w:r>
        <w:rPr>
          <w:color w:val="000000" w:themeColor="text1"/>
        </w:rPr>
        <w:t>NCAER</w:t>
      </w:r>
      <w:r w:rsidR="003A148E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="009F1B49">
        <w:rPr>
          <w:color w:val="000000" w:themeColor="text1"/>
        </w:rPr>
        <w:t xml:space="preserve">household </w:t>
      </w:r>
      <w:r w:rsidR="00C530BA">
        <w:rPr>
          <w:color w:val="000000" w:themeColor="text1"/>
        </w:rPr>
        <w:t xml:space="preserve">data from the market information survey of households was based on very large sample surveys over all of India. It had been carried out every year from 1985. </w:t>
      </w:r>
      <w:r>
        <w:rPr>
          <w:color w:val="000000" w:themeColor="text1"/>
        </w:rPr>
        <w:t xml:space="preserve">It brought out revealing </w:t>
      </w:r>
      <w:r w:rsidR="00E25739">
        <w:rPr>
          <w:color w:val="000000" w:themeColor="text1"/>
        </w:rPr>
        <w:t>trends</w:t>
      </w:r>
      <w:r w:rsidR="00C530BA">
        <w:rPr>
          <w:color w:val="000000" w:themeColor="text1"/>
        </w:rPr>
        <w:t>. The</w:t>
      </w:r>
      <w:r>
        <w:rPr>
          <w:color w:val="000000" w:themeColor="text1"/>
        </w:rPr>
        <w:t xml:space="preserve">re was </w:t>
      </w:r>
      <w:r w:rsidR="00C530BA">
        <w:rPr>
          <w:color w:val="000000" w:themeColor="text1"/>
        </w:rPr>
        <w:t xml:space="preserve">a distinct fall in the proportion </w:t>
      </w:r>
      <w:r w:rsidR="009F1B49">
        <w:rPr>
          <w:color w:val="000000" w:themeColor="text1"/>
        </w:rPr>
        <w:t xml:space="preserve">of the very poor and </w:t>
      </w:r>
      <w:r w:rsidR="00C72972">
        <w:rPr>
          <w:color w:val="000000" w:themeColor="text1"/>
        </w:rPr>
        <w:t>destitute</w:t>
      </w:r>
      <w:r w:rsidR="009F1B49">
        <w:rPr>
          <w:color w:val="000000" w:themeColor="text1"/>
        </w:rPr>
        <w:t xml:space="preserve"> </w:t>
      </w:r>
      <w:r w:rsidR="00C530BA">
        <w:rPr>
          <w:color w:val="000000" w:themeColor="text1"/>
        </w:rPr>
        <w:t xml:space="preserve">in the population, a sharp rise in the well-off, and most interestingly, a rapid growth of what one could call the middle class and I called the consuming classes. They were the principal buyers of manufactured </w:t>
      </w:r>
      <w:r>
        <w:rPr>
          <w:color w:val="000000" w:themeColor="text1"/>
        </w:rPr>
        <w:t xml:space="preserve">consumer </w:t>
      </w:r>
      <w:r w:rsidR="00C530BA">
        <w:rPr>
          <w:color w:val="000000" w:themeColor="text1"/>
        </w:rPr>
        <w:t xml:space="preserve">goods. The trend was not only in urban areas but also in rural, though the </w:t>
      </w:r>
      <w:r w:rsidR="009F1B49">
        <w:rPr>
          <w:color w:val="000000" w:themeColor="text1"/>
        </w:rPr>
        <w:t xml:space="preserve">rural </w:t>
      </w:r>
      <w:r w:rsidR="00C530BA">
        <w:rPr>
          <w:color w:val="000000" w:themeColor="text1"/>
        </w:rPr>
        <w:t xml:space="preserve">proportions were much smaller. </w:t>
      </w:r>
      <w:r w:rsidR="009F1B49">
        <w:rPr>
          <w:color w:val="000000" w:themeColor="text1"/>
        </w:rPr>
        <w:t xml:space="preserve">Consumption of manufactured goods was not </w:t>
      </w:r>
      <w:r>
        <w:rPr>
          <w:color w:val="000000" w:themeColor="text1"/>
        </w:rPr>
        <w:t>confined</w:t>
      </w:r>
      <w:r w:rsidR="009F1B49">
        <w:rPr>
          <w:color w:val="000000" w:themeColor="text1"/>
        </w:rPr>
        <w:t xml:space="preserve"> to the well-off and urban households. </w:t>
      </w:r>
      <w:r>
        <w:rPr>
          <w:color w:val="000000" w:themeColor="text1"/>
        </w:rPr>
        <w:t xml:space="preserve">But it was apparent that there were </w:t>
      </w:r>
      <w:r w:rsidR="0045744E">
        <w:rPr>
          <w:color w:val="000000" w:themeColor="text1"/>
        </w:rPr>
        <w:t xml:space="preserve">Two </w:t>
      </w:r>
      <w:r>
        <w:rPr>
          <w:color w:val="000000" w:themeColor="text1"/>
        </w:rPr>
        <w:t xml:space="preserve">Consuming </w:t>
      </w:r>
      <w:r w:rsidR="0045744E">
        <w:rPr>
          <w:color w:val="000000" w:themeColor="text1"/>
        </w:rPr>
        <w:t>Indias</w:t>
      </w:r>
      <w:r>
        <w:rPr>
          <w:color w:val="000000" w:themeColor="text1"/>
        </w:rPr>
        <w:t>. O</w:t>
      </w:r>
      <w:r w:rsidR="00C530BA">
        <w:rPr>
          <w:color w:val="000000" w:themeColor="text1"/>
        </w:rPr>
        <w:t>ther</w:t>
      </w:r>
      <w:r w:rsidR="00E25739">
        <w:rPr>
          <w:color w:val="000000" w:themeColor="text1"/>
        </w:rPr>
        <w:t xml:space="preserve"> agencies </w:t>
      </w:r>
      <w:r>
        <w:rPr>
          <w:color w:val="000000" w:themeColor="text1"/>
        </w:rPr>
        <w:t xml:space="preserve">(like </w:t>
      </w:r>
      <w:r w:rsidR="00B53C48">
        <w:rPr>
          <w:color w:val="000000" w:themeColor="text1"/>
        </w:rPr>
        <w:t>PR</w:t>
      </w:r>
      <w:r>
        <w:rPr>
          <w:color w:val="000000" w:themeColor="text1"/>
        </w:rPr>
        <w:t xml:space="preserve">ICE </w:t>
      </w:r>
      <w:r w:rsidR="00B53C48">
        <w:rPr>
          <w:color w:val="000000" w:themeColor="text1"/>
        </w:rPr>
        <w:t xml:space="preserve">with their national </w:t>
      </w:r>
      <w:r w:rsidR="00B53C48">
        <w:rPr>
          <w:color w:val="000000" w:themeColor="text1"/>
        </w:rPr>
        <w:lastRenderedPageBreak/>
        <w:t>ICE surveys)</w:t>
      </w:r>
      <w:r w:rsidR="00E25739">
        <w:rPr>
          <w:color w:val="000000" w:themeColor="text1"/>
        </w:rPr>
        <w:t xml:space="preserve"> conducted </w:t>
      </w:r>
      <w:r>
        <w:rPr>
          <w:color w:val="000000" w:themeColor="text1"/>
        </w:rPr>
        <w:t xml:space="preserve">comprehensive national </w:t>
      </w:r>
      <w:r w:rsidR="00E25739">
        <w:rPr>
          <w:color w:val="000000" w:themeColor="text1"/>
        </w:rPr>
        <w:t xml:space="preserve"> </w:t>
      </w:r>
      <w:r w:rsidR="00C72972">
        <w:rPr>
          <w:color w:val="000000" w:themeColor="text1"/>
        </w:rPr>
        <w:t>surveys</w:t>
      </w:r>
      <w:r w:rsidR="00E25739">
        <w:rPr>
          <w:color w:val="000000" w:themeColor="text1"/>
        </w:rPr>
        <w:t xml:space="preserve">. </w:t>
      </w:r>
      <w:r>
        <w:rPr>
          <w:color w:val="000000" w:themeColor="text1"/>
        </w:rPr>
        <w:t>P</w:t>
      </w:r>
      <w:r w:rsidR="00C530BA">
        <w:rPr>
          <w:color w:val="000000" w:themeColor="text1"/>
        </w:rPr>
        <w:t xml:space="preserve">erceptive  analysts found </w:t>
      </w:r>
      <w:r w:rsidR="00E25739">
        <w:rPr>
          <w:color w:val="000000" w:themeColor="text1"/>
        </w:rPr>
        <w:t xml:space="preserve">information </w:t>
      </w:r>
      <w:r w:rsidR="00C530BA">
        <w:rPr>
          <w:color w:val="000000" w:themeColor="text1"/>
        </w:rPr>
        <w:t xml:space="preserve">nuggets of value. </w:t>
      </w:r>
      <w:r w:rsidR="00D006BA">
        <w:rPr>
          <w:color w:val="000000" w:themeColor="text1"/>
        </w:rPr>
        <w:t>M</w:t>
      </w:r>
      <w:r w:rsidR="00C530BA">
        <w:rPr>
          <w:color w:val="000000" w:themeColor="text1"/>
        </w:rPr>
        <w:t>anufacturers and marketers</w:t>
      </w:r>
      <w:r w:rsidR="00D006BA">
        <w:rPr>
          <w:color w:val="000000" w:themeColor="text1"/>
        </w:rPr>
        <w:t xml:space="preserve">, foreign and Indian, </w:t>
      </w:r>
      <w:r w:rsidR="00C530BA">
        <w:rPr>
          <w:color w:val="000000" w:themeColor="text1"/>
        </w:rPr>
        <w:t>poured into Indian markets</w:t>
      </w:r>
      <w:r w:rsidR="00E25739">
        <w:rPr>
          <w:color w:val="000000" w:themeColor="text1"/>
        </w:rPr>
        <w:t>, in urban and rural India</w:t>
      </w:r>
      <w:r>
        <w:rPr>
          <w:color w:val="000000" w:themeColor="text1"/>
        </w:rPr>
        <w:t xml:space="preserve"> to sell to this vast and growing class of consumers</w:t>
      </w:r>
      <w:r w:rsidR="00C530BA">
        <w:rPr>
          <w:color w:val="000000" w:themeColor="text1"/>
        </w:rPr>
        <w:t>.</w:t>
      </w:r>
      <w:r w:rsidR="00D006BA">
        <w:rPr>
          <w:color w:val="000000" w:themeColor="text1"/>
        </w:rPr>
        <w:t xml:space="preserve"> </w:t>
      </w:r>
      <w:r w:rsidR="00B937A9">
        <w:rPr>
          <w:color w:val="000000" w:themeColor="text1"/>
        </w:rPr>
        <w:t>They entered r</w:t>
      </w:r>
      <w:r w:rsidR="00E25739">
        <w:rPr>
          <w:color w:val="000000" w:themeColor="text1"/>
        </w:rPr>
        <w:t xml:space="preserve">ural </w:t>
      </w:r>
      <w:r w:rsidR="00D006BA">
        <w:rPr>
          <w:color w:val="000000" w:themeColor="text1"/>
        </w:rPr>
        <w:t xml:space="preserve">markets </w:t>
      </w:r>
      <w:r w:rsidR="00B937A9">
        <w:rPr>
          <w:color w:val="000000" w:themeColor="text1"/>
        </w:rPr>
        <w:t xml:space="preserve">which </w:t>
      </w:r>
      <w:r w:rsidR="00D006BA">
        <w:rPr>
          <w:color w:val="000000" w:themeColor="text1"/>
        </w:rPr>
        <w:t xml:space="preserve">had </w:t>
      </w:r>
      <w:r w:rsidR="00C72972">
        <w:rPr>
          <w:color w:val="000000" w:themeColor="text1"/>
        </w:rPr>
        <w:t xml:space="preserve">till then </w:t>
      </w:r>
      <w:r w:rsidR="00D006BA">
        <w:rPr>
          <w:color w:val="000000" w:themeColor="text1"/>
        </w:rPr>
        <w:t xml:space="preserve">seen </w:t>
      </w:r>
      <w:r w:rsidR="00E25739">
        <w:rPr>
          <w:color w:val="000000" w:themeColor="text1"/>
        </w:rPr>
        <w:t xml:space="preserve">only </w:t>
      </w:r>
      <w:r w:rsidR="00D006BA">
        <w:rPr>
          <w:color w:val="000000" w:themeColor="text1"/>
        </w:rPr>
        <w:t xml:space="preserve">a few </w:t>
      </w:r>
      <w:r w:rsidR="00C530BA">
        <w:rPr>
          <w:color w:val="000000" w:themeColor="text1"/>
        </w:rPr>
        <w:t xml:space="preserve"> multinationals and many </w:t>
      </w:r>
      <w:r w:rsidR="00D006BA">
        <w:rPr>
          <w:color w:val="000000" w:themeColor="text1"/>
        </w:rPr>
        <w:t xml:space="preserve">small </w:t>
      </w:r>
      <w:r w:rsidR="00C530BA">
        <w:rPr>
          <w:color w:val="000000" w:themeColor="text1"/>
        </w:rPr>
        <w:t>local manufacturers</w:t>
      </w:r>
      <w:r w:rsidR="00D006BA">
        <w:rPr>
          <w:color w:val="000000" w:themeColor="text1"/>
        </w:rPr>
        <w:t xml:space="preserve"> (</w:t>
      </w:r>
      <w:r w:rsidR="00C530BA">
        <w:rPr>
          <w:color w:val="000000" w:themeColor="text1"/>
        </w:rPr>
        <w:t>for example, of bidis</w:t>
      </w:r>
      <w:r w:rsidR="00D006BA">
        <w:rPr>
          <w:color w:val="000000" w:themeColor="text1"/>
        </w:rPr>
        <w:t>)</w:t>
      </w:r>
      <w:r w:rsidR="00C530BA">
        <w:rPr>
          <w:color w:val="000000" w:themeColor="text1"/>
        </w:rPr>
        <w:t xml:space="preserve">. </w:t>
      </w:r>
    </w:p>
    <w:p w:rsidR="00A0236C" w:rsidRDefault="00D006BA" w:rsidP="00C530BA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     The size of the consuming classes has grown (around 300 million</w:t>
      </w:r>
      <w:r w:rsidR="00B53C48">
        <w:rPr>
          <w:color w:val="000000" w:themeColor="text1"/>
        </w:rPr>
        <w:t xml:space="preserve"> in 1991</w:t>
      </w:r>
      <w:r>
        <w:rPr>
          <w:color w:val="000000" w:themeColor="text1"/>
        </w:rPr>
        <w:t xml:space="preserve">). The number of destitute and poor have declined in proportion but are around 300 million. </w:t>
      </w:r>
      <w:r w:rsidR="00746F31">
        <w:rPr>
          <w:color w:val="000000" w:themeColor="text1"/>
        </w:rPr>
        <w:t>They</w:t>
      </w:r>
      <w:r w:rsidR="00C72972">
        <w:rPr>
          <w:color w:val="000000" w:themeColor="text1"/>
        </w:rPr>
        <w:t xml:space="preserve"> are </w:t>
      </w:r>
      <w:r w:rsidR="00E25739">
        <w:rPr>
          <w:color w:val="000000" w:themeColor="text1"/>
        </w:rPr>
        <w:t xml:space="preserve">very </w:t>
      </w:r>
      <w:r w:rsidR="00C72972">
        <w:rPr>
          <w:color w:val="000000" w:themeColor="text1"/>
        </w:rPr>
        <w:t xml:space="preserve">poor, with little or no </w:t>
      </w:r>
      <w:r w:rsidR="00A0236C">
        <w:rPr>
          <w:color w:val="000000" w:themeColor="text1"/>
        </w:rPr>
        <w:t xml:space="preserve">literacy or </w:t>
      </w:r>
      <w:r w:rsidR="00C72972">
        <w:rPr>
          <w:color w:val="000000" w:themeColor="text1"/>
        </w:rPr>
        <w:t xml:space="preserve">education, poor access to health services, </w:t>
      </w:r>
      <w:r w:rsidR="00E25739">
        <w:rPr>
          <w:color w:val="000000" w:themeColor="text1"/>
        </w:rPr>
        <w:t xml:space="preserve">live in squalid housing, burn fuels in closed kitchens with tragic effects on women’s health, </w:t>
      </w:r>
      <w:r w:rsidR="00746F31">
        <w:rPr>
          <w:color w:val="000000" w:themeColor="text1"/>
        </w:rPr>
        <w:t xml:space="preserve">with no toilets </w:t>
      </w:r>
      <w:r w:rsidR="00A0236C">
        <w:rPr>
          <w:color w:val="000000" w:themeColor="text1"/>
        </w:rPr>
        <w:t>(</w:t>
      </w:r>
      <w:r w:rsidR="00746F31">
        <w:rPr>
          <w:color w:val="000000" w:themeColor="text1"/>
        </w:rPr>
        <w:t xml:space="preserve">leading tto high incidence of gynecological </w:t>
      </w:r>
      <w:r w:rsidR="00A0236C">
        <w:rPr>
          <w:color w:val="000000" w:themeColor="text1"/>
        </w:rPr>
        <w:t>disorders)</w:t>
      </w:r>
      <w:r w:rsidR="00746F31">
        <w:rPr>
          <w:color w:val="000000" w:themeColor="text1"/>
        </w:rPr>
        <w:t xml:space="preserve">. </w:t>
      </w:r>
      <w:r w:rsidR="00A0236C">
        <w:rPr>
          <w:color w:val="000000" w:themeColor="text1"/>
        </w:rPr>
        <w:t>On every parameter of income, consumption and well-being, women are not at par with men.</w:t>
      </w:r>
    </w:p>
    <w:p w:rsidR="00C530BA" w:rsidRPr="00C530BA" w:rsidRDefault="00C530BA" w:rsidP="00C530BA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T</w:t>
      </w:r>
      <w:r w:rsidR="00F73BC6">
        <w:rPr>
          <w:color w:val="000000" w:themeColor="text1"/>
        </w:rPr>
        <w:t xml:space="preserve">he </w:t>
      </w:r>
      <w:r>
        <w:rPr>
          <w:color w:val="000000" w:themeColor="text1"/>
        </w:rPr>
        <w:t xml:space="preserve">Prime Minister </w:t>
      </w:r>
      <w:r w:rsidR="00F73BC6">
        <w:rPr>
          <w:color w:val="000000" w:themeColor="text1"/>
        </w:rPr>
        <w:t xml:space="preserve">rightly lauds </w:t>
      </w:r>
      <w:r>
        <w:rPr>
          <w:color w:val="000000" w:themeColor="text1"/>
        </w:rPr>
        <w:t>India</w:t>
      </w:r>
      <w:r w:rsidR="00F73BC6">
        <w:rPr>
          <w:color w:val="000000" w:themeColor="text1"/>
        </w:rPr>
        <w:t>’</w:t>
      </w:r>
      <w:r>
        <w:rPr>
          <w:color w:val="000000" w:themeColor="text1"/>
        </w:rPr>
        <w:t xml:space="preserve">s  democracy, development and demographics. </w:t>
      </w:r>
      <w:r w:rsidR="00F73BC6">
        <w:rPr>
          <w:color w:val="000000" w:themeColor="text1"/>
        </w:rPr>
        <w:t xml:space="preserve">This year </w:t>
      </w:r>
      <w:r>
        <w:rPr>
          <w:color w:val="000000" w:themeColor="text1"/>
        </w:rPr>
        <w:t xml:space="preserve">we </w:t>
      </w:r>
      <w:r w:rsidR="00A0236C">
        <w:rPr>
          <w:color w:val="000000" w:themeColor="text1"/>
        </w:rPr>
        <w:t xml:space="preserve">claim to be </w:t>
      </w:r>
      <w:r>
        <w:rPr>
          <w:color w:val="000000" w:themeColor="text1"/>
        </w:rPr>
        <w:t xml:space="preserve">the fastest growing economy in the world. Our </w:t>
      </w:r>
      <w:r w:rsidR="00C72972">
        <w:rPr>
          <w:color w:val="000000" w:themeColor="text1"/>
        </w:rPr>
        <w:t xml:space="preserve">large </w:t>
      </w:r>
      <w:r>
        <w:rPr>
          <w:color w:val="000000" w:themeColor="text1"/>
        </w:rPr>
        <w:t xml:space="preserve">population and particularly its </w:t>
      </w:r>
      <w:r w:rsidR="00C72972">
        <w:rPr>
          <w:color w:val="000000" w:themeColor="text1"/>
        </w:rPr>
        <w:t xml:space="preserve">growing preponderance of </w:t>
      </w:r>
      <w:r w:rsidR="00F73BC6">
        <w:rPr>
          <w:color w:val="000000" w:themeColor="text1"/>
        </w:rPr>
        <w:t xml:space="preserve">youth </w:t>
      </w:r>
      <w:r>
        <w:rPr>
          <w:color w:val="000000" w:themeColor="text1"/>
        </w:rPr>
        <w:t xml:space="preserve">will make </w:t>
      </w:r>
      <w:r w:rsidR="00746F31">
        <w:rPr>
          <w:color w:val="000000" w:themeColor="text1"/>
        </w:rPr>
        <w:t xml:space="preserve">the economy </w:t>
      </w:r>
      <w:r>
        <w:rPr>
          <w:color w:val="000000" w:themeColor="text1"/>
        </w:rPr>
        <w:t xml:space="preserve">more dominant in coming years. </w:t>
      </w:r>
      <w:r w:rsidR="00F73BC6">
        <w:rPr>
          <w:color w:val="000000" w:themeColor="text1"/>
        </w:rPr>
        <w:t>D</w:t>
      </w:r>
      <w:r w:rsidR="00EC61C2">
        <w:rPr>
          <w:color w:val="000000" w:themeColor="text1"/>
        </w:rPr>
        <w:t>emograph</w:t>
      </w:r>
      <w:r w:rsidR="00F73BC6">
        <w:rPr>
          <w:color w:val="000000" w:themeColor="text1"/>
        </w:rPr>
        <w:t xml:space="preserve">y can </w:t>
      </w:r>
      <w:r w:rsidR="00EC61C2">
        <w:rPr>
          <w:color w:val="000000" w:themeColor="text1"/>
        </w:rPr>
        <w:t xml:space="preserve">give dividends </w:t>
      </w:r>
      <w:r w:rsidR="00F73BC6">
        <w:rPr>
          <w:color w:val="000000" w:themeColor="text1"/>
        </w:rPr>
        <w:t xml:space="preserve">in growth and prosperity </w:t>
      </w:r>
      <w:r w:rsidR="00EC61C2">
        <w:rPr>
          <w:color w:val="000000" w:themeColor="text1"/>
        </w:rPr>
        <w:t xml:space="preserve">to India for decades. </w:t>
      </w:r>
    </w:p>
    <w:p w:rsidR="00A0236C" w:rsidRDefault="00C530BA" w:rsidP="00A0236C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0236C">
        <w:rPr>
          <w:color w:val="000000" w:themeColor="text1"/>
        </w:rPr>
        <w:t>But the</w:t>
      </w:r>
      <w:r w:rsidR="00B53C48">
        <w:rPr>
          <w:color w:val="000000" w:themeColor="text1"/>
        </w:rPr>
        <w:t xml:space="preserve">re is a </w:t>
      </w:r>
      <w:r w:rsidR="00A0236C">
        <w:rPr>
          <w:color w:val="000000" w:themeColor="text1"/>
        </w:rPr>
        <w:t>Second India poor shape.</w:t>
      </w:r>
      <w:r w:rsidR="00A0236C" w:rsidRPr="00A0236C">
        <w:rPr>
          <w:color w:val="000000" w:themeColor="text1"/>
        </w:rPr>
        <w:t xml:space="preserve"> </w:t>
      </w:r>
      <w:r w:rsidR="00A0236C">
        <w:rPr>
          <w:color w:val="000000" w:themeColor="text1"/>
        </w:rPr>
        <w:t xml:space="preserve">They   rarely if at all buy manufactured consumer goods, suffer high infant mortality, and do not look to a better future, Their livelihoods are in agriculture and unskilled labour. They need more stable avenues for employment.  Alternative occupations would be in manufacturing, </w:t>
      </w:r>
      <w:r w:rsidR="00B53C48">
        <w:rPr>
          <w:color w:val="000000" w:themeColor="text1"/>
        </w:rPr>
        <w:t xml:space="preserve">requiring </w:t>
      </w:r>
      <w:r w:rsidR="00A0236C">
        <w:rPr>
          <w:color w:val="000000" w:themeColor="text1"/>
        </w:rPr>
        <w:t>large scale migration to urban areas</w:t>
      </w:r>
      <w:r w:rsidR="00B53C48">
        <w:rPr>
          <w:color w:val="000000" w:themeColor="text1"/>
        </w:rPr>
        <w:t>.</w:t>
      </w:r>
      <w:r w:rsidR="00A0236C">
        <w:rPr>
          <w:color w:val="000000" w:themeColor="text1"/>
        </w:rPr>
        <w:t xml:space="preserve"> </w:t>
      </w:r>
    </w:p>
    <w:p w:rsidR="00F73BC6" w:rsidRDefault="00A0236C" w:rsidP="00C530BA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530BA">
        <w:rPr>
          <w:color w:val="000000" w:themeColor="text1"/>
        </w:rPr>
        <w:t>The l</w:t>
      </w:r>
      <w:r w:rsidR="00C530BA" w:rsidRPr="008966CC">
        <w:rPr>
          <w:color w:val="000000" w:themeColor="text1"/>
        </w:rPr>
        <w:t xml:space="preserve">atest Census data shows </w:t>
      </w:r>
      <w:r w:rsidR="00F73BC6">
        <w:rPr>
          <w:color w:val="000000" w:themeColor="text1"/>
        </w:rPr>
        <w:t>that n</w:t>
      </w:r>
      <w:r w:rsidR="00C530BA" w:rsidRPr="008966CC">
        <w:rPr>
          <w:color w:val="000000" w:themeColor="text1"/>
        </w:rPr>
        <w:t>early 41% of India's population is below the age of 20</w:t>
      </w:r>
      <w:r w:rsidR="00EC61C2">
        <w:rPr>
          <w:color w:val="000000" w:themeColor="text1"/>
        </w:rPr>
        <w:t xml:space="preserve"> and half is in the 20-59 age group</w:t>
      </w:r>
      <w:r w:rsidR="008A2F43">
        <w:rPr>
          <w:color w:val="000000" w:themeColor="text1"/>
        </w:rPr>
        <w:t xml:space="preserve">. </w:t>
      </w:r>
      <w:r w:rsidR="00746F31">
        <w:rPr>
          <w:color w:val="000000" w:themeColor="text1"/>
        </w:rPr>
        <w:t xml:space="preserve">This </w:t>
      </w:r>
      <w:r w:rsidR="008A2F43">
        <w:rPr>
          <w:color w:val="000000" w:themeColor="text1"/>
        </w:rPr>
        <w:t xml:space="preserve">proportion </w:t>
      </w:r>
      <w:r w:rsidR="00746F31">
        <w:rPr>
          <w:color w:val="000000" w:themeColor="text1"/>
        </w:rPr>
        <w:t xml:space="preserve">will </w:t>
      </w:r>
      <w:r w:rsidR="008A2F43">
        <w:rPr>
          <w:color w:val="000000" w:themeColor="text1"/>
        </w:rPr>
        <w:t>decline</w:t>
      </w:r>
      <w:r w:rsidR="00B53C48">
        <w:rPr>
          <w:color w:val="000000" w:themeColor="text1"/>
        </w:rPr>
        <w:t xml:space="preserve"> after 30 years or so</w:t>
      </w:r>
      <w:r w:rsidR="008A2F43">
        <w:rPr>
          <w:color w:val="000000" w:themeColor="text1"/>
        </w:rPr>
        <w:t xml:space="preserve">, </w:t>
      </w:r>
      <w:r w:rsidR="00746F31">
        <w:rPr>
          <w:color w:val="000000" w:themeColor="text1"/>
        </w:rPr>
        <w:t xml:space="preserve">with widespread </w:t>
      </w:r>
      <w:r w:rsidR="008A2F43">
        <w:rPr>
          <w:color w:val="000000" w:themeColor="text1"/>
        </w:rPr>
        <w:t xml:space="preserve">prosperity, </w:t>
      </w:r>
      <w:r w:rsidR="00746F31">
        <w:rPr>
          <w:color w:val="000000" w:themeColor="text1"/>
        </w:rPr>
        <w:t xml:space="preserve">related </w:t>
      </w:r>
      <w:r w:rsidR="008A2F43">
        <w:rPr>
          <w:color w:val="000000" w:themeColor="text1"/>
        </w:rPr>
        <w:lastRenderedPageBreak/>
        <w:t xml:space="preserve">declining </w:t>
      </w:r>
      <w:r w:rsidR="00EC61C2">
        <w:rPr>
          <w:color w:val="000000" w:themeColor="text1"/>
        </w:rPr>
        <w:t>fertility, late marriages and smaller families.</w:t>
      </w:r>
      <w:r w:rsidR="008A2F43">
        <w:rPr>
          <w:color w:val="000000" w:themeColor="text1"/>
        </w:rPr>
        <w:t xml:space="preserve"> </w:t>
      </w:r>
      <w:r w:rsidR="00B53C48">
        <w:rPr>
          <w:color w:val="000000" w:themeColor="text1"/>
        </w:rPr>
        <w:t>For that</w:t>
      </w:r>
      <w:r w:rsidR="009B1D70">
        <w:rPr>
          <w:color w:val="000000" w:themeColor="text1"/>
        </w:rPr>
        <w:t>,</w:t>
      </w:r>
      <w:r>
        <w:rPr>
          <w:color w:val="000000" w:themeColor="text1"/>
        </w:rPr>
        <w:t xml:space="preserve">livelihoods </w:t>
      </w:r>
      <w:r w:rsidR="009B1D70">
        <w:rPr>
          <w:color w:val="000000" w:themeColor="text1"/>
        </w:rPr>
        <w:t xml:space="preserve">must be </w:t>
      </w:r>
      <w:r>
        <w:rPr>
          <w:color w:val="000000" w:themeColor="text1"/>
        </w:rPr>
        <w:t xml:space="preserve">stable and </w:t>
      </w:r>
      <w:r w:rsidR="00FC759C">
        <w:rPr>
          <w:color w:val="000000" w:themeColor="text1"/>
        </w:rPr>
        <w:t>well paying</w:t>
      </w:r>
      <w:r w:rsidR="00746F31">
        <w:rPr>
          <w:color w:val="000000" w:themeColor="text1"/>
        </w:rPr>
        <w:t xml:space="preserve">. </w:t>
      </w:r>
      <w:r w:rsidR="00FC759C">
        <w:rPr>
          <w:color w:val="000000" w:themeColor="text1"/>
        </w:rPr>
        <w:t xml:space="preserve"> </w:t>
      </w:r>
      <w:r w:rsidR="008A2F43">
        <w:rPr>
          <w:color w:val="000000" w:themeColor="text1"/>
        </w:rPr>
        <w:t xml:space="preserve">A youthful population as it seeks livelihoods </w:t>
      </w:r>
      <w:r w:rsidR="00F73BC6">
        <w:rPr>
          <w:color w:val="000000" w:themeColor="text1"/>
        </w:rPr>
        <w:t xml:space="preserve">will </w:t>
      </w:r>
      <w:r w:rsidR="008A2F43">
        <w:rPr>
          <w:color w:val="000000" w:themeColor="text1"/>
        </w:rPr>
        <w:t xml:space="preserve">add to the growth of the gross domestic product. </w:t>
      </w:r>
      <w:r w:rsidR="00FC759C">
        <w:rPr>
          <w:color w:val="000000" w:themeColor="text1"/>
        </w:rPr>
        <w:t xml:space="preserve">This is the demographic dividend. It will become a demographic nightmare to the polity </w:t>
      </w:r>
      <w:r w:rsidR="009B1D70">
        <w:rPr>
          <w:color w:val="000000" w:themeColor="text1"/>
        </w:rPr>
        <w:t xml:space="preserve">without </w:t>
      </w:r>
      <w:r w:rsidR="00746F50">
        <w:rPr>
          <w:color w:val="000000" w:themeColor="text1"/>
        </w:rPr>
        <w:t>stable employment and secure livelihoods</w:t>
      </w:r>
      <w:r w:rsidR="00FC759C">
        <w:rPr>
          <w:color w:val="000000" w:themeColor="text1"/>
        </w:rPr>
        <w:t xml:space="preserve">. </w:t>
      </w:r>
    </w:p>
    <w:p w:rsidR="00C530BA" w:rsidRPr="008966CC" w:rsidRDefault="00746F50" w:rsidP="00C530BA">
      <w:pPr>
        <w:pStyle w:val="Heading1"/>
        <w:rPr>
          <w:color w:val="000000" w:themeColor="text1"/>
        </w:rPr>
      </w:pPr>
      <w:r>
        <w:rPr>
          <w:color w:val="000000" w:themeColor="text1"/>
        </w:rPr>
        <w:t>L</w:t>
      </w:r>
      <w:r w:rsidR="00F73BC6">
        <w:rPr>
          <w:color w:val="000000" w:themeColor="text1"/>
        </w:rPr>
        <w:t>ow</w:t>
      </w:r>
      <w:r w:rsidR="00273A05">
        <w:rPr>
          <w:color w:val="000000" w:themeColor="text1"/>
        </w:rPr>
        <w:t>-</w:t>
      </w:r>
      <w:r w:rsidR="00F73BC6">
        <w:rPr>
          <w:color w:val="000000" w:themeColor="text1"/>
        </w:rPr>
        <w:t>productivity agriculture</w:t>
      </w:r>
      <w:r w:rsidR="00FC759C">
        <w:rPr>
          <w:color w:val="000000" w:themeColor="text1"/>
        </w:rPr>
        <w:t>,</w:t>
      </w:r>
      <w:r w:rsidR="00F73BC6">
        <w:rPr>
          <w:color w:val="000000" w:themeColor="text1"/>
        </w:rPr>
        <w:t xml:space="preserve"> on fragmented holdings</w:t>
      </w:r>
      <w:r>
        <w:rPr>
          <w:color w:val="000000" w:themeColor="text1"/>
        </w:rPr>
        <w:t xml:space="preserve">, and excessive numbers depending on it, </w:t>
      </w:r>
      <w:r w:rsidR="00A0236C">
        <w:rPr>
          <w:color w:val="000000" w:themeColor="text1"/>
        </w:rPr>
        <w:t xml:space="preserve">produces </w:t>
      </w:r>
      <w:r>
        <w:rPr>
          <w:color w:val="000000" w:themeColor="text1"/>
        </w:rPr>
        <w:t xml:space="preserve"> poverty</w:t>
      </w:r>
      <w:r w:rsidR="00FC759C">
        <w:rPr>
          <w:color w:val="000000" w:themeColor="text1"/>
        </w:rPr>
        <w:t xml:space="preserve">. </w:t>
      </w:r>
      <w:r w:rsidR="00F73BC6">
        <w:rPr>
          <w:color w:val="000000" w:themeColor="text1"/>
        </w:rPr>
        <w:t xml:space="preserve">Indian literacy is </w:t>
      </w:r>
      <w:r w:rsidR="00EC61C2">
        <w:rPr>
          <w:color w:val="000000" w:themeColor="text1"/>
        </w:rPr>
        <w:t>74%</w:t>
      </w:r>
      <w:r w:rsidR="00F73BC6">
        <w:rPr>
          <w:color w:val="000000" w:themeColor="text1"/>
        </w:rPr>
        <w:t xml:space="preserve">; </w:t>
      </w:r>
      <w:r w:rsidR="00EC61C2">
        <w:rPr>
          <w:color w:val="000000" w:themeColor="text1"/>
        </w:rPr>
        <w:t xml:space="preserve">female literacy is 64%. </w:t>
      </w:r>
      <w:r w:rsidR="00EF6287">
        <w:rPr>
          <w:color w:val="000000" w:themeColor="text1"/>
        </w:rPr>
        <w:t xml:space="preserve">It is even lower among rural people, Muslims, scheduled castes and scheduled tribes-the marginalized </w:t>
      </w:r>
      <w:r w:rsidR="009B1D70">
        <w:rPr>
          <w:color w:val="000000" w:themeColor="text1"/>
        </w:rPr>
        <w:t xml:space="preserve">sections of our </w:t>
      </w:r>
      <w:r w:rsidR="00EF6287">
        <w:rPr>
          <w:color w:val="000000" w:themeColor="text1"/>
        </w:rPr>
        <w:t xml:space="preserve">population. </w:t>
      </w:r>
      <w:r w:rsidR="00A0236C">
        <w:rPr>
          <w:color w:val="000000" w:themeColor="text1"/>
        </w:rPr>
        <w:t xml:space="preserve">Literacy numbers are misleading because </w:t>
      </w:r>
      <w:r w:rsidR="00941381">
        <w:rPr>
          <w:color w:val="000000" w:themeColor="text1"/>
        </w:rPr>
        <w:t xml:space="preserve">of the overall poor </w:t>
      </w:r>
      <w:r w:rsidR="00EC61C2">
        <w:rPr>
          <w:color w:val="000000" w:themeColor="text1"/>
        </w:rPr>
        <w:t xml:space="preserve"> qu</w:t>
      </w:r>
      <w:r w:rsidR="002850D2">
        <w:rPr>
          <w:color w:val="000000" w:themeColor="text1"/>
        </w:rPr>
        <w:t xml:space="preserve">ality of </w:t>
      </w:r>
      <w:r w:rsidR="009B1D70">
        <w:rPr>
          <w:color w:val="000000" w:themeColor="text1"/>
        </w:rPr>
        <w:t xml:space="preserve">schooling </w:t>
      </w:r>
      <w:r w:rsidR="00EF6287">
        <w:rPr>
          <w:color w:val="000000" w:themeColor="text1"/>
        </w:rPr>
        <w:t>and education for the majority</w:t>
      </w:r>
      <w:r w:rsidR="002850D2">
        <w:rPr>
          <w:color w:val="000000" w:themeColor="text1"/>
        </w:rPr>
        <w:t xml:space="preserve">. </w:t>
      </w:r>
      <w:r w:rsidR="00941381">
        <w:rPr>
          <w:color w:val="000000" w:themeColor="text1"/>
        </w:rPr>
        <w:t xml:space="preserve">The </w:t>
      </w:r>
      <w:r w:rsidR="00EF6287">
        <w:rPr>
          <w:color w:val="000000" w:themeColor="text1"/>
        </w:rPr>
        <w:t xml:space="preserve">marginalized </w:t>
      </w:r>
      <w:r w:rsidR="00941381">
        <w:rPr>
          <w:color w:val="000000" w:themeColor="text1"/>
        </w:rPr>
        <w:t xml:space="preserve">people </w:t>
      </w:r>
      <w:r w:rsidR="00EF6287">
        <w:rPr>
          <w:color w:val="000000" w:themeColor="text1"/>
        </w:rPr>
        <w:t xml:space="preserve">contribute few to the </w:t>
      </w:r>
      <w:r w:rsidR="00941381">
        <w:rPr>
          <w:color w:val="000000" w:themeColor="text1"/>
        </w:rPr>
        <w:t>consuming</w:t>
      </w:r>
      <w:r w:rsidR="00EF6287">
        <w:rPr>
          <w:color w:val="000000" w:themeColor="text1"/>
        </w:rPr>
        <w:t xml:space="preserve"> classes</w:t>
      </w:r>
      <w:r w:rsidR="009B1D70">
        <w:rPr>
          <w:color w:val="000000" w:themeColor="text1"/>
        </w:rPr>
        <w:t xml:space="preserve"> and must join them</w:t>
      </w:r>
      <w:r w:rsidR="00EF6287">
        <w:rPr>
          <w:color w:val="000000" w:themeColor="text1"/>
        </w:rPr>
        <w:t xml:space="preserve">. </w:t>
      </w:r>
      <w:r w:rsidR="00EC61C2">
        <w:rPr>
          <w:color w:val="000000" w:themeColor="text1"/>
        </w:rPr>
        <w:t xml:space="preserve"> </w:t>
      </w:r>
    </w:p>
    <w:p w:rsidR="00C530BA" w:rsidRDefault="008A2F43" w:rsidP="008A2F43">
      <w:pPr>
        <w:pStyle w:val="pt5"/>
        <w:rPr>
          <w:rFonts w:ascii="Arial Black" w:hAnsi="Arial Black"/>
          <w:sz w:val="48"/>
          <w:szCs w:val="48"/>
        </w:rPr>
      </w:pPr>
      <w:r w:rsidRPr="00EF6287">
        <w:rPr>
          <w:rStyle w:val="by"/>
          <w:rFonts w:ascii="Arial Black" w:hAnsi="Arial Black"/>
          <w:color w:val="000000" w:themeColor="text1"/>
          <w:sz w:val="48"/>
          <w:szCs w:val="48"/>
        </w:rPr>
        <w:lastRenderedPageBreak/>
        <w:t xml:space="preserve">    </w:t>
      </w:r>
      <w:r w:rsidR="00EF6287" w:rsidRP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Economic growth in India has been </w:t>
      </w:r>
      <w:r w:rsidR="009B1D70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practically </w:t>
      </w:r>
      <w:r w:rsidR="00EF6287" w:rsidRP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jobless growth </w:t>
      </w:r>
      <w:r w:rsid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since the late 1990s. Most of the </w:t>
      </w:r>
      <w:r w:rsidR="009B1D70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around </w:t>
      </w:r>
      <w:r w:rsid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12 million </w:t>
      </w:r>
      <w:r w:rsidR="009B1D70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job seekers </w:t>
      </w:r>
      <w:r w:rsidR="00746F50">
        <w:rPr>
          <w:rStyle w:val="by"/>
          <w:rFonts w:ascii="Arial Black" w:hAnsi="Arial Black"/>
          <w:color w:val="000000" w:themeColor="text1"/>
          <w:sz w:val="48"/>
          <w:szCs w:val="48"/>
        </w:rPr>
        <w:t>every year are</w:t>
      </w:r>
      <w:r w:rsid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 new seekers</w:t>
      </w:r>
      <w:r w:rsidR="00941381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. They </w:t>
      </w:r>
      <w:r w:rsid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find </w:t>
      </w:r>
      <w:r w:rsidR="00941381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jobs that are primarily </w:t>
      </w:r>
      <w:r w:rsid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 casual, </w:t>
      </w:r>
      <w:r w:rsidR="00800373">
        <w:rPr>
          <w:rStyle w:val="by"/>
          <w:rFonts w:ascii="Arial Black" w:hAnsi="Arial Black"/>
          <w:color w:val="000000" w:themeColor="text1"/>
          <w:sz w:val="48"/>
          <w:szCs w:val="48"/>
        </w:rPr>
        <w:t>unskilled</w:t>
      </w:r>
      <w:r w:rsid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 and manual (for example, </w:t>
      </w:r>
      <w:r w:rsidR="00800373">
        <w:rPr>
          <w:rStyle w:val="by"/>
          <w:rFonts w:ascii="Arial Black" w:hAnsi="Arial Black"/>
          <w:color w:val="000000" w:themeColor="text1"/>
          <w:sz w:val="48"/>
          <w:szCs w:val="48"/>
        </w:rPr>
        <w:t>construction</w:t>
      </w:r>
      <w:r w:rsidR="00EF6287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). </w:t>
      </w:r>
      <w:r w:rsidR="009B1D70">
        <w:rPr>
          <w:rStyle w:val="by"/>
          <w:rFonts w:ascii="Arial Black" w:hAnsi="Arial Black"/>
          <w:color w:val="000000" w:themeColor="text1"/>
          <w:sz w:val="48"/>
          <w:szCs w:val="48"/>
        </w:rPr>
        <w:t xml:space="preserve">The </w:t>
      </w:r>
      <w:r w:rsidR="00D9170B" w:rsidRPr="00EF6287">
        <w:rPr>
          <w:rFonts w:ascii="Arial Black" w:hAnsi="Arial Black"/>
          <w:sz w:val="48"/>
          <w:szCs w:val="48"/>
        </w:rPr>
        <w:t>self-employed</w:t>
      </w:r>
      <w:r w:rsidR="009B1D70">
        <w:rPr>
          <w:rFonts w:ascii="Arial Black" w:hAnsi="Arial Black"/>
          <w:sz w:val="48"/>
          <w:szCs w:val="48"/>
        </w:rPr>
        <w:t xml:space="preserve"> are probably </w:t>
      </w:r>
      <w:r w:rsidR="00D9170B" w:rsidRPr="00EF6287">
        <w:rPr>
          <w:rFonts w:ascii="Arial Black" w:hAnsi="Arial Black"/>
          <w:sz w:val="48"/>
          <w:szCs w:val="48"/>
        </w:rPr>
        <w:t>large</w:t>
      </w:r>
      <w:r w:rsidR="009B1D70">
        <w:rPr>
          <w:rFonts w:ascii="Arial Black" w:hAnsi="Arial Black"/>
          <w:sz w:val="48"/>
          <w:szCs w:val="48"/>
        </w:rPr>
        <w:t>ly</w:t>
      </w:r>
      <w:r w:rsidR="00D9170B" w:rsidRPr="00EF6287">
        <w:rPr>
          <w:rFonts w:ascii="Arial Black" w:hAnsi="Arial Black"/>
          <w:sz w:val="48"/>
          <w:szCs w:val="48"/>
        </w:rPr>
        <w:t xml:space="preserve">  disguised unemploy</w:t>
      </w:r>
      <w:r w:rsidR="009B1D70">
        <w:rPr>
          <w:rFonts w:ascii="Arial Black" w:hAnsi="Arial Black"/>
          <w:sz w:val="48"/>
          <w:szCs w:val="48"/>
        </w:rPr>
        <w:t>ed</w:t>
      </w:r>
      <w:r w:rsidR="00D9170B" w:rsidRPr="00EF6287">
        <w:rPr>
          <w:rFonts w:ascii="Arial Black" w:hAnsi="Arial Black"/>
          <w:sz w:val="48"/>
          <w:szCs w:val="48"/>
        </w:rPr>
        <w:t xml:space="preserve">. This becomes clearer when we see the sector-wise employment and income patterns. In 2011-12, agriculture, forestry and fishing contributed 18% to overall GDP but employed 49% of the workforce. The secondary sector - manufacturing, mining, electricity and construction - had a share of 27% in GDP and 24% in </w:t>
      </w:r>
      <w:r w:rsidR="00D9170B" w:rsidRPr="00EF6287">
        <w:rPr>
          <w:rFonts w:ascii="Arial Black" w:hAnsi="Arial Black"/>
          <w:sz w:val="48"/>
          <w:szCs w:val="48"/>
        </w:rPr>
        <w:lastRenderedPageBreak/>
        <w:t xml:space="preserve">employment. Services, </w:t>
      </w:r>
      <w:r w:rsidR="00800373">
        <w:rPr>
          <w:rFonts w:ascii="Arial Black" w:hAnsi="Arial Black"/>
          <w:sz w:val="48"/>
          <w:szCs w:val="48"/>
        </w:rPr>
        <w:t xml:space="preserve">the </w:t>
      </w:r>
      <w:r w:rsidR="00D9170B" w:rsidRPr="00EF6287">
        <w:rPr>
          <w:rFonts w:ascii="Arial Black" w:hAnsi="Arial Black"/>
          <w:sz w:val="48"/>
          <w:szCs w:val="48"/>
        </w:rPr>
        <w:t xml:space="preserve"> engine of India's GDP growth</w:t>
      </w:r>
      <w:r w:rsidR="00FC759C">
        <w:rPr>
          <w:rFonts w:ascii="Arial Black" w:hAnsi="Arial Black"/>
          <w:sz w:val="48"/>
          <w:szCs w:val="48"/>
        </w:rPr>
        <w:t xml:space="preserve"> in recent years</w:t>
      </w:r>
      <w:r w:rsidR="00D9170B" w:rsidRPr="00EF6287">
        <w:rPr>
          <w:rFonts w:ascii="Arial Black" w:hAnsi="Arial Black"/>
          <w:sz w:val="48"/>
          <w:szCs w:val="48"/>
        </w:rPr>
        <w:t>, accounted for 55% of the total national output but employed a meagre 27% of the workforce. Much of the `employment' in agriculture</w:t>
      </w:r>
      <w:r w:rsidR="00746F50">
        <w:rPr>
          <w:rFonts w:ascii="Arial Black" w:hAnsi="Arial Black"/>
          <w:sz w:val="48"/>
          <w:szCs w:val="48"/>
        </w:rPr>
        <w:t xml:space="preserve">, and in </w:t>
      </w:r>
      <w:r w:rsidR="00D9170B" w:rsidRPr="00EF6287">
        <w:rPr>
          <w:rFonts w:ascii="Arial Black" w:hAnsi="Arial Black"/>
          <w:sz w:val="48"/>
          <w:szCs w:val="48"/>
        </w:rPr>
        <w:t>small self-owned shops</w:t>
      </w:r>
      <w:r w:rsidR="00746F50">
        <w:rPr>
          <w:rFonts w:ascii="Arial Black" w:hAnsi="Arial Black"/>
          <w:sz w:val="48"/>
          <w:szCs w:val="48"/>
        </w:rPr>
        <w:t xml:space="preserve">, </w:t>
      </w:r>
      <w:r w:rsidR="00D9170B" w:rsidRPr="00EF6287">
        <w:rPr>
          <w:rFonts w:ascii="Arial Black" w:hAnsi="Arial Black"/>
          <w:sz w:val="48"/>
          <w:szCs w:val="48"/>
        </w:rPr>
        <w:t>is as a fallback in a distress situation in which jobs are not available</w:t>
      </w:r>
      <w:r w:rsidR="00800373">
        <w:rPr>
          <w:rFonts w:ascii="Arial Black" w:hAnsi="Arial Black"/>
          <w:sz w:val="48"/>
          <w:szCs w:val="48"/>
        </w:rPr>
        <w:t>. In t</w:t>
      </w:r>
      <w:r w:rsidR="00D9170B" w:rsidRPr="00EF6287">
        <w:rPr>
          <w:rFonts w:ascii="Arial Black" w:hAnsi="Arial Black"/>
          <w:sz w:val="48"/>
          <w:szCs w:val="48"/>
        </w:rPr>
        <w:t xml:space="preserve">he absence of </w:t>
      </w:r>
      <w:r w:rsidR="00746F50">
        <w:rPr>
          <w:rFonts w:ascii="Arial Black" w:hAnsi="Arial Black"/>
          <w:sz w:val="48"/>
          <w:szCs w:val="48"/>
        </w:rPr>
        <w:t xml:space="preserve">adequate and comprehensive </w:t>
      </w:r>
      <w:r w:rsidR="00D9170B" w:rsidRPr="00EF6287">
        <w:rPr>
          <w:rFonts w:ascii="Arial Black" w:hAnsi="Arial Black"/>
          <w:sz w:val="48"/>
          <w:szCs w:val="48"/>
        </w:rPr>
        <w:t>social security</w:t>
      </w:r>
      <w:r w:rsidR="00746F50">
        <w:rPr>
          <w:rFonts w:ascii="Arial Black" w:hAnsi="Arial Black"/>
          <w:sz w:val="48"/>
          <w:szCs w:val="48"/>
        </w:rPr>
        <w:t>,</w:t>
      </w:r>
      <w:r w:rsidR="00D9170B" w:rsidRPr="00EF6287">
        <w:rPr>
          <w:rFonts w:ascii="Arial Black" w:hAnsi="Arial Black"/>
          <w:sz w:val="48"/>
          <w:szCs w:val="48"/>
        </w:rPr>
        <w:t xml:space="preserve">  the poor cannot afford to be </w:t>
      </w:r>
      <w:r w:rsidR="00941381" w:rsidRPr="00EF6287">
        <w:rPr>
          <w:rFonts w:ascii="Arial Black" w:hAnsi="Arial Black"/>
          <w:sz w:val="48"/>
          <w:szCs w:val="48"/>
        </w:rPr>
        <w:t>unemployed.</w:t>
      </w:r>
      <w:r w:rsidR="00941381">
        <w:rPr>
          <w:rFonts w:ascii="Arial Black" w:hAnsi="Arial Black"/>
          <w:sz w:val="48"/>
          <w:szCs w:val="48"/>
        </w:rPr>
        <w:t xml:space="preserve"> </w:t>
      </w:r>
      <w:r w:rsidR="009B1D70">
        <w:rPr>
          <w:rFonts w:ascii="Arial Black" w:hAnsi="Arial Black"/>
          <w:sz w:val="48"/>
          <w:szCs w:val="48"/>
        </w:rPr>
        <w:t xml:space="preserve">It is the marginalized who suffer. </w:t>
      </w:r>
    </w:p>
    <w:p w:rsidR="00273A05" w:rsidRDefault="00273A05" w:rsidP="008A2F43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</w:t>
      </w:r>
      <w:r w:rsidR="00B424BC">
        <w:rPr>
          <w:rFonts w:ascii="Arial Black" w:hAnsi="Arial Black"/>
          <w:sz w:val="48"/>
          <w:szCs w:val="48"/>
        </w:rPr>
        <w:t>Among them, d</w:t>
      </w:r>
      <w:r>
        <w:rPr>
          <w:rFonts w:ascii="Arial Black" w:hAnsi="Arial Black"/>
          <w:sz w:val="48"/>
          <w:szCs w:val="48"/>
        </w:rPr>
        <w:t xml:space="preserve">istress is more among Muslims, SC’s and ST’s than among others. For example, </w:t>
      </w:r>
      <w:r w:rsidR="00A26AF6">
        <w:rPr>
          <w:rFonts w:ascii="Arial Black" w:hAnsi="Arial Black"/>
          <w:sz w:val="48"/>
          <w:szCs w:val="48"/>
        </w:rPr>
        <w:t>p</w:t>
      </w:r>
      <w:r w:rsidRPr="00273A05">
        <w:rPr>
          <w:rStyle w:val="p-content"/>
          <w:rFonts w:ascii="Arial Black" w:hAnsi="Arial Black"/>
          <w:sz w:val="48"/>
          <w:szCs w:val="48"/>
        </w:rPr>
        <w:t xml:space="preserve">overty among </w:t>
      </w:r>
      <w:hyperlink r:id="rId5" w:tgtFrame="_blank" w:history="1">
        <w:r w:rsidRPr="00FC759C">
          <w:rPr>
            <w:rStyle w:val="Hyperlink"/>
            <w:rFonts w:ascii="Arial Black" w:hAnsi="Arial Black"/>
            <w:color w:val="auto"/>
            <w:sz w:val="48"/>
            <w:szCs w:val="48"/>
            <w:u w:val="none"/>
          </w:rPr>
          <w:t>Muslims</w:t>
        </w:r>
        <w:r w:rsidRPr="00273A05">
          <w:rPr>
            <w:rStyle w:val="Hyperlink"/>
            <w:rFonts w:ascii="Arial Black" w:hAnsi="Arial Black"/>
            <w:sz w:val="48"/>
            <w:szCs w:val="48"/>
          </w:rPr>
          <w:t xml:space="preserve"> </w:t>
        </w:r>
      </w:hyperlink>
      <w:r w:rsidRPr="00273A05">
        <w:rPr>
          <w:rStyle w:val="p-content"/>
          <w:rFonts w:ascii="Arial Black" w:hAnsi="Arial Black"/>
          <w:sz w:val="48"/>
          <w:szCs w:val="48"/>
        </w:rPr>
        <w:t xml:space="preserve">in urban areas was twice the national </w:t>
      </w:r>
      <w:r w:rsidRPr="00273A05">
        <w:rPr>
          <w:rStyle w:val="p-content"/>
          <w:rFonts w:ascii="Arial Black" w:hAnsi="Arial Black"/>
          <w:sz w:val="48"/>
          <w:szCs w:val="48"/>
        </w:rPr>
        <w:lastRenderedPageBreak/>
        <w:t xml:space="preserve">average in 2011-12 and four times more than among  upper caste Hindus, </w:t>
      </w:r>
      <w:r w:rsidR="00A26AF6">
        <w:rPr>
          <w:rStyle w:val="p-content"/>
          <w:rFonts w:ascii="Arial Black" w:hAnsi="Arial Black"/>
          <w:sz w:val="48"/>
          <w:szCs w:val="48"/>
        </w:rPr>
        <w:t xml:space="preserve">(Kundu </w:t>
      </w:r>
      <w:r w:rsidRPr="00273A05">
        <w:rPr>
          <w:rStyle w:val="p-content"/>
          <w:rFonts w:ascii="Arial Black" w:hAnsi="Arial Black"/>
          <w:sz w:val="48"/>
          <w:szCs w:val="48"/>
        </w:rPr>
        <w:t>committee</w:t>
      </w:r>
      <w:r w:rsidR="00A26AF6">
        <w:rPr>
          <w:rStyle w:val="p-content"/>
          <w:rFonts w:ascii="Arial Black" w:hAnsi="Arial Black"/>
          <w:sz w:val="48"/>
          <w:szCs w:val="48"/>
        </w:rPr>
        <w:t>)</w:t>
      </w:r>
      <w:r w:rsidRPr="00273A05">
        <w:rPr>
          <w:rStyle w:val="p-content"/>
          <w:rFonts w:ascii="Arial Black" w:hAnsi="Arial Black"/>
          <w:sz w:val="48"/>
          <w:szCs w:val="48"/>
        </w:rPr>
        <w:t>.</w:t>
      </w:r>
      <w:r w:rsidRPr="00273A05">
        <w:rPr>
          <w:rStyle w:val="Hyperlink"/>
        </w:rPr>
        <w:t xml:space="preserve"> </w:t>
      </w:r>
      <w:r w:rsidR="00A26AF6">
        <w:rPr>
          <w:rStyle w:val="Hyperlink"/>
        </w:rPr>
        <w:t>I</w:t>
      </w:r>
      <w:r w:rsidR="002135C7">
        <w:rPr>
          <w:rStyle w:val="Hyperlink"/>
        </w:rPr>
        <w:t>I</w:t>
      </w:r>
      <w:r w:rsidR="00FC759C">
        <w:rPr>
          <w:rStyle w:val="Hyperlink"/>
        </w:rPr>
        <w:t>II</w:t>
      </w:r>
      <w:r w:rsidRPr="00A26AF6">
        <w:rPr>
          <w:rStyle w:val="p-content"/>
          <w:rFonts w:ascii="Arial Black" w:hAnsi="Arial Black"/>
          <w:sz w:val="48"/>
          <w:szCs w:val="48"/>
        </w:rPr>
        <w:t xml:space="preserve">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In </w:t>
      </w:r>
      <w:r w:rsidRPr="00A26AF6">
        <w:rPr>
          <w:rStyle w:val="p-content"/>
          <w:rFonts w:ascii="Arial Black" w:hAnsi="Arial Black"/>
          <w:sz w:val="48"/>
          <w:szCs w:val="48"/>
        </w:rPr>
        <w:t xml:space="preserve">2011-12, </w:t>
      </w:r>
      <w:hyperlink r:id="rId6" w:tgtFrame="_blank" w:history="1">
        <w:r w:rsidRPr="002135C7">
          <w:rPr>
            <w:rStyle w:val="Hyperlink"/>
            <w:rFonts w:ascii="Arial Black" w:hAnsi="Arial Black"/>
            <w:color w:val="000000" w:themeColor="text1"/>
            <w:sz w:val="48"/>
            <w:szCs w:val="48"/>
            <w:u w:val="none"/>
          </w:rPr>
          <w:t>unemployment</w:t>
        </w:r>
        <w:r w:rsidRPr="00A26AF6">
          <w:rPr>
            <w:rStyle w:val="Hyperlink"/>
            <w:rFonts w:ascii="Arial Black" w:hAnsi="Arial Black"/>
            <w:sz w:val="48"/>
            <w:szCs w:val="48"/>
          </w:rPr>
          <w:t xml:space="preserve"> </w:t>
        </w:r>
      </w:hyperlink>
      <w:r w:rsidRPr="00A26AF6">
        <w:rPr>
          <w:rStyle w:val="p-content"/>
          <w:rFonts w:ascii="Arial Black" w:hAnsi="Arial Black"/>
          <w:sz w:val="48"/>
          <w:szCs w:val="48"/>
        </w:rPr>
        <w:t>among educated urban Muslim youth was 18 per cent. In  lower educational categories, the unemployment rate was highest among Muslims, followed by scheduled castes (SCs) and scheduled tribes (STs).</w:t>
      </w:r>
    </w:p>
    <w:p w:rsidR="002135C7" w:rsidRDefault="00A26AF6" w:rsidP="008A2F43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Style w:val="p-content"/>
          <w:rFonts w:ascii="Arial Black" w:hAnsi="Arial Black"/>
          <w:sz w:val="48"/>
          <w:szCs w:val="48"/>
        </w:rPr>
        <w:t xml:space="preserve">   India has a large and youthful population.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Yhis 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results in a growing </w:t>
      </w:r>
      <w:r w:rsidR="00A05406">
        <w:rPr>
          <w:rStyle w:val="p-content"/>
          <w:rFonts w:ascii="Arial Black" w:hAnsi="Arial Black"/>
          <w:sz w:val="48"/>
          <w:szCs w:val="48"/>
        </w:rPr>
        <w:t>consuming class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 that 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makes it a magnet for manufacturers and marketers. 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The growing and </w:t>
      </w:r>
      <w:r>
        <w:rPr>
          <w:rStyle w:val="p-content"/>
          <w:rFonts w:ascii="Arial Black" w:hAnsi="Arial Black"/>
          <w:sz w:val="48"/>
          <w:szCs w:val="48"/>
        </w:rPr>
        <w:t xml:space="preserve">high </w:t>
      </w:r>
      <w:r w:rsidR="00A05406">
        <w:rPr>
          <w:rStyle w:val="p-content"/>
          <w:rFonts w:ascii="Arial Black" w:hAnsi="Arial Black"/>
          <w:sz w:val="48"/>
          <w:szCs w:val="48"/>
        </w:rPr>
        <w:t>proportion of l</w:t>
      </w:r>
      <w:r>
        <w:rPr>
          <w:rStyle w:val="p-content"/>
          <w:rFonts w:ascii="Arial Black" w:hAnsi="Arial Black"/>
          <w:sz w:val="48"/>
          <w:szCs w:val="48"/>
        </w:rPr>
        <w:t xml:space="preserve">iteracy and </w:t>
      </w:r>
      <w:r w:rsidR="00A05406">
        <w:rPr>
          <w:rStyle w:val="p-content"/>
          <w:rFonts w:ascii="Arial Black" w:hAnsi="Arial Black"/>
          <w:sz w:val="48"/>
          <w:szCs w:val="48"/>
        </w:rPr>
        <w:t>education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, </w:t>
      </w:r>
      <w:r w:rsidR="00941381">
        <w:rPr>
          <w:rStyle w:val="p-content"/>
          <w:rFonts w:ascii="Arial Black" w:hAnsi="Arial Black"/>
          <w:sz w:val="48"/>
          <w:szCs w:val="48"/>
        </w:rPr>
        <w:t>(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of </w:t>
      </w:r>
      <w:r w:rsidR="00A05406">
        <w:rPr>
          <w:rStyle w:val="p-content"/>
          <w:rFonts w:ascii="Arial Black" w:hAnsi="Arial Black"/>
          <w:sz w:val="48"/>
          <w:szCs w:val="48"/>
        </w:rPr>
        <w:t>generally low quality</w:t>
      </w:r>
      <w:r w:rsidR="00941381">
        <w:rPr>
          <w:rStyle w:val="p-content"/>
          <w:rFonts w:ascii="Arial Black" w:hAnsi="Arial Black"/>
          <w:sz w:val="48"/>
          <w:szCs w:val="48"/>
        </w:rPr>
        <w:t>)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, </w:t>
      </w:r>
      <w:r w:rsidR="00B424BC">
        <w:rPr>
          <w:rStyle w:val="p-content"/>
          <w:rFonts w:ascii="Arial Black" w:hAnsi="Arial Black"/>
          <w:sz w:val="48"/>
          <w:szCs w:val="48"/>
        </w:rPr>
        <w:t xml:space="preserve">finds jobs in 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casual and manual employment. 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 M</w:t>
      </w:r>
      <w:r>
        <w:rPr>
          <w:rStyle w:val="p-content"/>
          <w:rFonts w:ascii="Arial Black" w:hAnsi="Arial Black"/>
          <w:sz w:val="48"/>
          <w:szCs w:val="48"/>
        </w:rPr>
        <w:t xml:space="preserve">ost employment </w:t>
      </w:r>
      <w:r>
        <w:rPr>
          <w:rStyle w:val="p-content"/>
          <w:rFonts w:ascii="Arial Black" w:hAnsi="Arial Black"/>
          <w:sz w:val="48"/>
          <w:szCs w:val="48"/>
        </w:rPr>
        <w:lastRenderedPageBreak/>
        <w:t xml:space="preserve">and employment growth is </w:t>
      </w:r>
      <w:r w:rsidR="00A05406">
        <w:rPr>
          <w:rStyle w:val="p-content"/>
          <w:rFonts w:ascii="Arial Black" w:hAnsi="Arial Black"/>
          <w:sz w:val="48"/>
          <w:szCs w:val="48"/>
        </w:rPr>
        <w:t>of</w:t>
      </w:r>
      <w:r>
        <w:rPr>
          <w:rStyle w:val="p-content"/>
          <w:rFonts w:ascii="Arial Black" w:hAnsi="Arial Black"/>
          <w:sz w:val="48"/>
          <w:szCs w:val="48"/>
        </w:rPr>
        <w:t xml:space="preserve"> </w:t>
      </w:r>
      <w:r w:rsidR="00B424BC">
        <w:rPr>
          <w:rStyle w:val="p-content"/>
          <w:rFonts w:ascii="Arial Black" w:hAnsi="Arial Black"/>
          <w:sz w:val="48"/>
          <w:szCs w:val="48"/>
        </w:rPr>
        <w:t>unskilled</w:t>
      </w:r>
      <w:r>
        <w:rPr>
          <w:rStyle w:val="p-content"/>
          <w:rFonts w:ascii="Arial Black" w:hAnsi="Arial Black"/>
          <w:sz w:val="48"/>
          <w:szCs w:val="48"/>
        </w:rPr>
        <w:t xml:space="preserve"> and casual labour.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Employment is never certain and is poorly paid. </w:t>
      </w:r>
      <w:r w:rsidR="0045744E">
        <w:rPr>
          <w:rStyle w:val="p-content"/>
          <w:rFonts w:ascii="Arial Black" w:hAnsi="Arial Black"/>
          <w:sz w:val="48"/>
          <w:szCs w:val="48"/>
        </w:rPr>
        <w:t xml:space="preserve">Women must </w:t>
      </w:r>
      <w:r w:rsidR="00B424BC">
        <w:rPr>
          <w:rStyle w:val="p-content"/>
          <w:rFonts w:ascii="Arial Black" w:hAnsi="Arial Black"/>
          <w:sz w:val="48"/>
          <w:szCs w:val="48"/>
        </w:rPr>
        <w:t xml:space="preserve">also </w:t>
      </w:r>
      <w:r w:rsidR="0045744E">
        <w:rPr>
          <w:rStyle w:val="p-content"/>
          <w:rFonts w:ascii="Arial Black" w:hAnsi="Arial Black"/>
          <w:sz w:val="48"/>
          <w:szCs w:val="48"/>
        </w:rPr>
        <w:t>be</w:t>
      </w:r>
      <w:r w:rsidR="00941381">
        <w:rPr>
          <w:rStyle w:val="p-content"/>
          <w:rFonts w:ascii="Arial Black" w:hAnsi="Arial Black"/>
          <w:sz w:val="48"/>
          <w:szCs w:val="48"/>
        </w:rPr>
        <w:t xml:space="preserve"> </w:t>
      </w:r>
      <w:r w:rsidR="0045744E">
        <w:rPr>
          <w:rStyle w:val="p-content"/>
          <w:rFonts w:ascii="Arial Black" w:hAnsi="Arial Black"/>
          <w:sz w:val="48"/>
          <w:szCs w:val="48"/>
        </w:rPr>
        <w:t xml:space="preserve">hlped to improve capability and </w:t>
      </w:r>
      <w:r w:rsidR="00B424BC">
        <w:rPr>
          <w:rStyle w:val="p-content"/>
          <w:rFonts w:ascii="Arial Black" w:hAnsi="Arial Black"/>
          <w:sz w:val="48"/>
          <w:szCs w:val="48"/>
        </w:rPr>
        <w:t xml:space="preserve">thus, </w:t>
      </w:r>
      <w:r w:rsidR="0045744E">
        <w:rPr>
          <w:rStyle w:val="p-content"/>
          <w:rFonts w:ascii="Arial Black" w:hAnsi="Arial Black"/>
          <w:sz w:val="48"/>
          <w:szCs w:val="48"/>
        </w:rPr>
        <w:t>opportunity.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 </w:t>
      </w:r>
      <w:r w:rsidR="0045744E">
        <w:rPr>
          <w:rStyle w:val="p-content"/>
          <w:rFonts w:ascii="Arial Black" w:hAnsi="Arial Black"/>
          <w:sz w:val="48"/>
          <w:szCs w:val="48"/>
        </w:rPr>
        <w:t xml:space="preserve"> For all, dependence </w:t>
      </w:r>
      <w:r w:rsidR="002135C7">
        <w:rPr>
          <w:rStyle w:val="p-content"/>
          <w:rFonts w:ascii="Arial Black" w:hAnsi="Arial Black"/>
          <w:sz w:val="48"/>
          <w:szCs w:val="48"/>
        </w:rPr>
        <w:t>on small land holdings of relatively low productivity</w:t>
      </w:r>
      <w:r w:rsidR="0045744E">
        <w:rPr>
          <w:rStyle w:val="p-content"/>
          <w:rFonts w:ascii="Arial Black" w:hAnsi="Arial Black"/>
          <w:sz w:val="48"/>
          <w:szCs w:val="48"/>
        </w:rPr>
        <w:t xml:space="preserve"> must </w:t>
      </w:r>
      <w:r w:rsidR="00941381">
        <w:rPr>
          <w:rStyle w:val="p-content"/>
          <w:rFonts w:ascii="Arial Black" w:hAnsi="Arial Black"/>
          <w:sz w:val="48"/>
          <w:szCs w:val="48"/>
        </w:rPr>
        <w:t xml:space="preserve">reduce </w:t>
      </w:r>
      <w:r w:rsidR="0045744E">
        <w:rPr>
          <w:rStyle w:val="p-content"/>
          <w:rFonts w:ascii="Arial Black" w:hAnsi="Arial Black"/>
          <w:sz w:val="48"/>
          <w:szCs w:val="48"/>
        </w:rPr>
        <w:t xml:space="preserve"> dramatically</w:t>
      </w:r>
      <w:r w:rsidR="00B424BC">
        <w:rPr>
          <w:rStyle w:val="p-content"/>
          <w:rFonts w:ascii="Arial Black" w:hAnsi="Arial Black"/>
          <w:sz w:val="48"/>
          <w:szCs w:val="48"/>
        </w:rPr>
        <w:t xml:space="preserve"> by migration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. </w:t>
      </w:r>
      <w:r>
        <w:rPr>
          <w:rStyle w:val="p-content"/>
          <w:rFonts w:ascii="Arial Black" w:hAnsi="Arial Black"/>
          <w:sz w:val="48"/>
          <w:szCs w:val="48"/>
        </w:rPr>
        <w:t xml:space="preserve">Poverty levels are high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and especially </w:t>
      </w:r>
      <w:r>
        <w:rPr>
          <w:rStyle w:val="p-content"/>
          <w:rFonts w:ascii="Arial Black" w:hAnsi="Arial Black"/>
          <w:sz w:val="48"/>
          <w:szCs w:val="48"/>
        </w:rPr>
        <w:t xml:space="preserve">among Muslims, SC’s and ST’s. Employment growth is poor in manufacturing which accounts for a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much </w:t>
      </w:r>
      <w:r>
        <w:rPr>
          <w:rStyle w:val="p-content"/>
          <w:rFonts w:ascii="Arial Black" w:hAnsi="Arial Black"/>
          <w:sz w:val="48"/>
          <w:szCs w:val="48"/>
        </w:rPr>
        <w:t xml:space="preserve">smaller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proportion of GDP than services. 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Acess to affordable education and health services for these marginalized sections is poor. </w:t>
      </w:r>
    </w:p>
    <w:p w:rsidR="00371DE2" w:rsidRDefault="002135C7" w:rsidP="001B2D8D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Style w:val="p-content"/>
          <w:rFonts w:ascii="Arial Black" w:hAnsi="Arial Black"/>
          <w:sz w:val="48"/>
          <w:szCs w:val="48"/>
        </w:rPr>
        <w:lastRenderedPageBreak/>
        <w:t xml:space="preserve">   For livelihoods to improve, </w:t>
      </w:r>
      <w:r w:rsidR="001B2D8D">
        <w:rPr>
          <w:rStyle w:val="p-content"/>
          <w:rFonts w:ascii="Arial Black" w:hAnsi="Arial Black"/>
          <w:sz w:val="48"/>
          <w:szCs w:val="48"/>
        </w:rPr>
        <w:t xml:space="preserve">the </w:t>
      </w:r>
      <w:r>
        <w:rPr>
          <w:rStyle w:val="p-content"/>
          <w:rFonts w:ascii="Arial Black" w:hAnsi="Arial Black"/>
          <w:sz w:val="48"/>
          <w:szCs w:val="48"/>
        </w:rPr>
        <w:t>population depending on agriculture must reduce sharply. Alternative livelihoods must develop in industry, large</w:t>
      </w:r>
      <w:r w:rsidR="001B2D8D">
        <w:rPr>
          <w:rStyle w:val="p-content"/>
          <w:rFonts w:ascii="Arial Black" w:hAnsi="Arial Black"/>
          <w:sz w:val="48"/>
          <w:szCs w:val="48"/>
        </w:rPr>
        <w:t>, medium</w:t>
      </w:r>
      <w:r>
        <w:rPr>
          <w:rStyle w:val="p-content"/>
          <w:rFonts w:ascii="Arial Black" w:hAnsi="Arial Black"/>
          <w:sz w:val="48"/>
          <w:szCs w:val="48"/>
        </w:rPr>
        <w:t xml:space="preserve"> and small scale manufacturing.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 </w:t>
      </w:r>
      <w:r w:rsidR="00371DE2">
        <w:rPr>
          <w:rStyle w:val="p-content"/>
          <w:rFonts w:ascii="Arial Black" w:hAnsi="Arial Black"/>
          <w:sz w:val="48"/>
          <w:szCs w:val="48"/>
        </w:rPr>
        <w:t>The government controls on land acquisition, labour laws, plethora o</w:t>
      </w:r>
      <w:r w:rsidR="00B424BC">
        <w:rPr>
          <w:rStyle w:val="p-content"/>
          <w:rFonts w:ascii="Arial Black" w:hAnsi="Arial Black"/>
          <w:sz w:val="48"/>
          <w:szCs w:val="48"/>
        </w:rPr>
        <w:t>f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 rules, licenses and approvals, must reduce if manufacturing</w:t>
      </w:r>
      <w:r w:rsidR="00264601">
        <w:rPr>
          <w:rStyle w:val="p-content"/>
          <w:rFonts w:ascii="Arial Black" w:hAnsi="Arial Black"/>
          <w:sz w:val="48"/>
          <w:szCs w:val="48"/>
        </w:rPr>
        <w:t xml:space="preserve"> and employment in manufacturing are to increase dramatically</w:t>
      </w:r>
      <w:r w:rsidR="00371DE2">
        <w:rPr>
          <w:rStyle w:val="p-content"/>
          <w:rFonts w:ascii="Arial Black" w:hAnsi="Arial Black"/>
          <w:sz w:val="48"/>
          <w:szCs w:val="48"/>
        </w:rPr>
        <w:t>. Presently</w:t>
      </w:r>
      <w:r w:rsidR="00264601" w:rsidRPr="00264601">
        <w:rPr>
          <w:rStyle w:val="p-content"/>
          <w:rFonts w:ascii="Arial Black" w:hAnsi="Arial Black"/>
          <w:sz w:val="48"/>
          <w:szCs w:val="48"/>
        </w:rPr>
        <w:t xml:space="preserve"> </w:t>
      </w:r>
      <w:r w:rsidR="00264601">
        <w:rPr>
          <w:rStyle w:val="p-content"/>
          <w:rFonts w:ascii="Arial Black" w:hAnsi="Arial Black"/>
          <w:sz w:val="48"/>
          <w:szCs w:val="48"/>
        </w:rPr>
        <w:t>large-scale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 </w:t>
      </w:r>
      <w:r w:rsidR="00264601">
        <w:rPr>
          <w:rStyle w:val="p-content"/>
          <w:rFonts w:ascii="Arial Black" w:hAnsi="Arial Black"/>
          <w:sz w:val="48"/>
          <w:szCs w:val="48"/>
        </w:rPr>
        <w:t xml:space="preserve">manufacturing 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sees little investment growth. </w:t>
      </w:r>
      <w:r w:rsidR="00264601">
        <w:rPr>
          <w:rStyle w:val="p-content"/>
          <w:rFonts w:ascii="Arial Black" w:hAnsi="Arial Black"/>
          <w:sz w:val="48"/>
          <w:szCs w:val="48"/>
        </w:rPr>
        <w:t xml:space="preserve">Until government restraints go it will be medium, small and cottage manufacturing that </w:t>
      </w:r>
      <w:r w:rsidR="00B424BC">
        <w:rPr>
          <w:rStyle w:val="p-content"/>
          <w:rFonts w:ascii="Arial Black" w:hAnsi="Arial Black"/>
          <w:sz w:val="48"/>
          <w:szCs w:val="48"/>
        </w:rPr>
        <w:t>will add faster to GDP and employment</w:t>
      </w:r>
      <w:r w:rsidR="00264601">
        <w:rPr>
          <w:rStyle w:val="p-content"/>
          <w:rFonts w:ascii="Arial Black" w:hAnsi="Arial Black"/>
          <w:sz w:val="48"/>
          <w:szCs w:val="48"/>
        </w:rPr>
        <w:t xml:space="preserve">. </w:t>
      </w:r>
    </w:p>
    <w:p w:rsidR="003B79C3" w:rsidRDefault="00371DE2" w:rsidP="001B2D8D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Style w:val="p-content"/>
          <w:rFonts w:ascii="Arial Black" w:hAnsi="Arial Black"/>
          <w:sz w:val="48"/>
          <w:szCs w:val="48"/>
        </w:rPr>
        <w:lastRenderedPageBreak/>
        <w:t>Manufacturing growth r</w:t>
      </w:r>
      <w:r w:rsidR="00A05406">
        <w:rPr>
          <w:rStyle w:val="p-content"/>
          <w:rFonts w:ascii="Arial Black" w:hAnsi="Arial Black"/>
          <w:sz w:val="48"/>
          <w:szCs w:val="48"/>
        </w:rPr>
        <w:t>equires development of urban conglomerations. For the poor migrants from rural India, housing in urban areas i</w:t>
      </w:r>
      <w:r>
        <w:rPr>
          <w:rStyle w:val="p-content"/>
          <w:rFonts w:ascii="Arial Black" w:hAnsi="Arial Black"/>
          <w:sz w:val="48"/>
          <w:szCs w:val="48"/>
        </w:rPr>
        <w:t>s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 </w:t>
      </w:r>
      <w:r w:rsidR="00264601">
        <w:rPr>
          <w:rStyle w:val="p-content"/>
          <w:rFonts w:ascii="Arial Black" w:hAnsi="Arial Black"/>
          <w:sz w:val="48"/>
          <w:szCs w:val="48"/>
        </w:rPr>
        <w:t xml:space="preserve">presently 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squalid and expensive. Water and electricity are not easily available. </w:t>
      </w:r>
      <w:r>
        <w:rPr>
          <w:rStyle w:val="p-content"/>
          <w:rFonts w:ascii="Arial Black" w:hAnsi="Arial Black"/>
          <w:sz w:val="48"/>
          <w:szCs w:val="48"/>
        </w:rPr>
        <w:t xml:space="preserve">Life must be made better for them in urban areas. Education and health must be </w:t>
      </w:r>
      <w:r w:rsidR="00B424BC">
        <w:rPr>
          <w:rStyle w:val="p-content"/>
          <w:rFonts w:ascii="Arial Black" w:hAnsi="Arial Black"/>
          <w:sz w:val="48"/>
          <w:szCs w:val="48"/>
        </w:rPr>
        <w:t xml:space="preserve">available </w:t>
      </w:r>
      <w:r>
        <w:rPr>
          <w:rStyle w:val="p-content"/>
          <w:rFonts w:ascii="Arial Black" w:hAnsi="Arial Black"/>
          <w:sz w:val="48"/>
          <w:szCs w:val="48"/>
        </w:rPr>
        <w:t>more eas</w:t>
      </w:r>
      <w:r w:rsidR="00B424BC">
        <w:rPr>
          <w:rStyle w:val="p-content"/>
          <w:rFonts w:ascii="Arial Black" w:hAnsi="Arial Black"/>
          <w:sz w:val="48"/>
          <w:szCs w:val="48"/>
        </w:rPr>
        <w:t>ily</w:t>
      </w:r>
      <w:r>
        <w:rPr>
          <w:rStyle w:val="p-content"/>
          <w:rFonts w:ascii="Arial Black" w:hAnsi="Arial Black"/>
          <w:sz w:val="48"/>
          <w:szCs w:val="48"/>
        </w:rPr>
        <w:t xml:space="preserve">, affordable and of good quality. </w:t>
      </w:r>
      <w:r w:rsidR="002135C7">
        <w:rPr>
          <w:rStyle w:val="p-content"/>
          <w:rFonts w:ascii="Arial Black" w:hAnsi="Arial Black"/>
          <w:sz w:val="48"/>
          <w:szCs w:val="48"/>
        </w:rPr>
        <w:t xml:space="preserve">Services </w:t>
      </w:r>
      <w:r w:rsidR="001B2D8D">
        <w:rPr>
          <w:rStyle w:val="p-content"/>
          <w:rFonts w:ascii="Arial Black" w:hAnsi="Arial Black"/>
          <w:sz w:val="48"/>
          <w:szCs w:val="48"/>
        </w:rPr>
        <w:t xml:space="preserve">will remain an important source of employment but cannot absorb the many who need improved </w:t>
      </w:r>
      <w:r>
        <w:rPr>
          <w:rStyle w:val="p-content"/>
          <w:rFonts w:ascii="Arial Black" w:hAnsi="Arial Black"/>
          <w:sz w:val="48"/>
          <w:szCs w:val="48"/>
        </w:rPr>
        <w:t>livelihoods</w:t>
      </w:r>
      <w:r w:rsidR="001B2D8D">
        <w:rPr>
          <w:rStyle w:val="p-content"/>
          <w:rFonts w:ascii="Arial Black" w:hAnsi="Arial Black"/>
          <w:sz w:val="48"/>
          <w:szCs w:val="48"/>
        </w:rPr>
        <w:t xml:space="preserve">. </w:t>
      </w:r>
      <w:r w:rsidR="00A05406">
        <w:rPr>
          <w:rStyle w:val="p-content"/>
          <w:rFonts w:ascii="Arial Black" w:hAnsi="Arial Black"/>
          <w:sz w:val="48"/>
          <w:szCs w:val="48"/>
        </w:rPr>
        <w:t xml:space="preserve">apply. </w:t>
      </w:r>
    </w:p>
    <w:p w:rsidR="00016EA3" w:rsidRDefault="001B2D8D" w:rsidP="001B2D8D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Style w:val="p-content"/>
          <w:rFonts w:ascii="Arial Black" w:hAnsi="Arial Black"/>
          <w:sz w:val="48"/>
          <w:szCs w:val="48"/>
        </w:rPr>
        <w:t xml:space="preserve">   </w:t>
      </w:r>
      <w:r w:rsidR="00264601">
        <w:rPr>
          <w:rStyle w:val="p-content"/>
          <w:rFonts w:ascii="Arial Black" w:hAnsi="Arial Black"/>
          <w:sz w:val="48"/>
          <w:szCs w:val="48"/>
        </w:rPr>
        <w:t>For m</w:t>
      </w:r>
      <w:r w:rsidR="00B424BC">
        <w:rPr>
          <w:rStyle w:val="p-content"/>
          <w:rFonts w:ascii="Arial Black" w:hAnsi="Arial Black"/>
          <w:sz w:val="48"/>
          <w:szCs w:val="48"/>
        </w:rPr>
        <w:t xml:space="preserve">anufacturing </w:t>
      </w:r>
      <w:r w:rsidR="00264601">
        <w:rPr>
          <w:rStyle w:val="p-content"/>
          <w:rFonts w:ascii="Arial Black" w:hAnsi="Arial Black"/>
          <w:sz w:val="48"/>
          <w:szCs w:val="48"/>
        </w:rPr>
        <w:t>to</w:t>
      </w:r>
      <w:r w:rsidR="00016EA3">
        <w:rPr>
          <w:rStyle w:val="p-content"/>
          <w:rFonts w:ascii="Arial Black" w:hAnsi="Arial Black"/>
          <w:sz w:val="48"/>
          <w:szCs w:val="48"/>
        </w:rPr>
        <w:t xml:space="preserve"> develop much faster than hitherto</w:t>
      </w:r>
      <w:r w:rsidR="00264601">
        <w:rPr>
          <w:rStyle w:val="p-content"/>
          <w:rFonts w:ascii="Arial Black" w:hAnsi="Arial Black"/>
          <w:sz w:val="48"/>
          <w:szCs w:val="48"/>
        </w:rPr>
        <w:t>,</w:t>
      </w:r>
      <w:r w:rsidR="00016EA3">
        <w:rPr>
          <w:rStyle w:val="p-content"/>
          <w:rFonts w:ascii="Arial Black" w:hAnsi="Arial Black"/>
          <w:sz w:val="48"/>
          <w:szCs w:val="48"/>
        </w:rPr>
        <w:t xml:space="preserve"> government approvals must be simple, easy and fast. </w:t>
      </w:r>
      <w:r>
        <w:rPr>
          <w:rStyle w:val="p-content"/>
          <w:rFonts w:ascii="Arial Black" w:hAnsi="Arial Black"/>
          <w:sz w:val="48"/>
          <w:szCs w:val="48"/>
        </w:rPr>
        <w:t xml:space="preserve"> </w:t>
      </w:r>
      <w:r w:rsidR="00264601">
        <w:rPr>
          <w:rStyle w:val="p-content"/>
          <w:rFonts w:ascii="Arial Black" w:hAnsi="Arial Black"/>
          <w:sz w:val="48"/>
          <w:szCs w:val="48"/>
        </w:rPr>
        <w:t>T</w:t>
      </w:r>
      <w:r>
        <w:rPr>
          <w:rStyle w:val="p-content"/>
          <w:rFonts w:ascii="Arial Black" w:hAnsi="Arial Black"/>
          <w:sz w:val="48"/>
          <w:szCs w:val="48"/>
        </w:rPr>
        <w:t xml:space="preserve">here </w:t>
      </w:r>
      <w:r>
        <w:rPr>
          <w:rStyle w:val="p-content"/>
          <w:rFonts w:ascii="Arial Black" w:hAnsi="Arial Black"/>
          <w:sz w:val="48"/>
          <w:szCs w:val="48"/>
        </w:rPr>
        <w:lastRenderedPageBreak/>
        <w:t xml:space="preserve">must be easy access to technological improvements in all sectors, </w:t>
      </w:r>
      <w:r w:rsidR="00016EA3">
        <w:rPr>
          <w:rStyle w:val="p-content"/>
          <w:rFonts w:ascii="Arial Black" w:hAnsi="Arial Black"/>
          <w:sz w:val="48"/>
          <w:szCs w:val="48"/>
        </w:rPr>
        <w:t xml:space="preserve">availability of </w:t>
      </w:r>
      <w:r>
        <w:rPr>
          <w:rStyle w:val="p-content"/>
          <w:rFonts w:ascii="Arial Black" w:hAnsi="Arial Black"/>
          <w:sz w:val="48"/>
          <w:szCs w:val="48"/>
        </w:rPr>
        <w:t xml:space="preserve">investment, materials for inputs, and marketing muscle. </w:t>
      </w:r>
      <w:r w:rsidR="00016EA3">
        <w:rPr>
          <w:rStyle w:val="p-content"/>
          <w:rFonts w:ascii="Arial Black" w:hAnsi="Arial Black"/>
          <w:sz w:val="48"/>
          <w:szCs w:val="48"/>
        </w:rPr>
        <w:t xml:space="preserve">This is so for all sizes of industry. </w:t>
      </w:r>
    </w:p>
    <w:p w:rsidR="001B2D8D" w:rsidRDefault="001B2D8D" w:rsidP="001B2D8D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Style w:val="p-content"/>
          <w:rFonts w:ascii="Arial Black" w:hAnsi="Arial Black"/>
          <w:sz w:val="48"/>
          <w:szCs w:val="48"/>
        </w:rPr>
        <w:t xml:space="preserve">For example, handicrafts could be a good </w:t>
      </w:r>
      <w:r w:rsidR="00016EA3">
        <w:rPr>
          <w:rStyle w:val="p-content"/>
          <w:rFonts w:ascii="Arial Black" w:hAnsi="Arial Black"/>
          <w:sz w:val="48"/>
          <w:szCs w:val="48"/>
        </w:rPr>
        <w:t>source</w:t>
      </w:r>
      <w:r>
        <w:rPr>
          <w:rStyle w:val="p-content"/>
          <w:rFonts w:ascii="Arial Black" w:hAnsi="Arial Black"/>
          <w:sz w:val="48"/>
          <w:szCs w:val="48"/>
        </w:rPr>
        <w:t xml:space="preserve"> of additional employment but need attention to imnprove technology to reduce drudgery, </w:t>
      </w:r>
      <w:r w:rsidR="00016EA3">
        <w:rPr>
          <w:rStyle w:val="p-content"/>
          <w:rFonts w:ascii="Arial Black" w:hAnsi="Arial Black"/>
          <w:sz w:val="48"/>
          <w:szCs w:val="48"/>
        </w:rPr>
        <w:t xml:space="preserve">incentives for the young to remain in that sector, easy </w:t>
      </w:r>
      <w:r>
        <w:rPr>
          <w:rStyle w:val="p-content"/>
          <w:rFonts w:ascii="Arial Black" w:hAnsi="Arial Black"/>
          <w:sz w:val="48"/>
          <w:szCs w:val="48"/>
        </w:rPr>
        <w:t xml:space="preserve">access to capital and good raw marterials, and cooperative marketing to enable large scale marketing. </w:t>
      </w:r>
    </w:p>
    <w:p w:rsidR="001B2D8D" w:rsidRDefault="001B2D8D" w:rsidP="001B2D8D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Style w:val="p-content"/>
          <w:rFonts w:ascii="Arial Black" w:hAnsi="Arial Black"/>
          <w:sz w:val="48"/>
          <w:szCs w:val="48"/>
        </w:rPr>
        <w:t xml:space="preserve">   Good quality literacy, training in skills and learning to use information technology are </w:t>
      </w:r>
      <w:r>
        <w:rPr>
          <w:rStyle w:val="p-content"/>
          <w:rFonts w:ascii="Arial Black" w:hAnsi="Arial Black"/>
          <w:sz w:val="48"/>
          <w:szCs w:val="48"/>
        </w:rPr>
        <w:lastRenderedPageBreak/>
        <w:t>important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 but not the whole answer</w:t>
      </w:r>
      <w:r>
        <w:rPr>
          <w:rStyle w:val="p-content"/>
          <w:rFonts w:ascii="Arial Black" w:hAnsi="Arial Black"/>
          <w:sz w:val="48"/>
          <w:szCs w:val="48"/>
        </w:rPr>
        <w:t xml:space="preserve">. Schools must improve, be cheap or free, and more of them. Health services </w:t>
      </w:r>
      <w:r w:rsidR="00016EA3">
        <w:rPr>
          <w:rStyle w:val="p-content"/>
          <w:rFonts w:ascii="Arial Black" w:hAnsi="Arial Black"/>
          <w:sz w:val="48"/>
          <w:szCs w:val="48"/>
        </w:rPr>
        <w:t>must</w:t>
      </w:r>
      <w:r>
        <w:rPr>
          <w:rStyle w:val="p-content"/>
          <w:rFonts w:ascii="Arial Black" w:hAnsi="Arial Black"/>
          <w:sz w:val="48"/>
          <w:szCs w:val="48"/>
        </w:rPr>
        <w:t xml:space="preserve"> be accessible to the </w:t>
      </w:r>
      <w:r w:rsidR="00C5193E">
        <w:rPr>
          <w:rStyle w:val="p-content"/>
          <w:rFonts w:ascii="Arial Black" w:hAnsi="Arial Black"/>
          <w:sz w:val="48"/>
          <w:szCs w:val="48"/>
        </w:rPr>
        <w:t xml:space="preserve">marginalized </w:t>
      </w:r>
      <w:r>
        <w:rPr>
          <w:rStyle w:val="p-content"/>
          <w:rFonts w:ascii="Arial Black" w:hAnsi="Arial Black"/>
          <w:sz w:val="48"/>
          <w:szCs w:val="48"/>
        </w:rPr>
        <w:t>poor.</w:t>
      </w:r>
      <w:r w:rsidR="00016EA3">
        <w:rPr>
          <w:rStyle w:val="p-content"/>
          <w:rFonts w:ascii="Arial Black" w:hAnsi="Arial Black"/>
          <w:sz w:val="48"/>
          <w:szCs w:val="48"/>
        </w:rPr>
        <w:t xml:space="preserve"> </w:t>
      </w:r>
      <w:r>
        <w:rPr>
          <w:rStyle w:val="p-content"/>
          <w:rFonts w:ascii="Arial Black" w:hAnsi="Arial Black"/>
          <w:sz w:val="48"/>
          <w:szCs w:val="48"/>
        </w:rPr>
        <w:t xml:space="preserve">Skills training is </w:t>
      </w:r>
      <w:r w:rsidR="00C5193E">
        <w:rPr>
          <w:rStyle w:val="p-content"/>
          <w:rFonts w:ascii="Arial Black" w:hAnsi="Arial Black"/>
          <w:sz w:val="48"/>
          <w:szCs w:val="48"/>
        </w:rPr>
        <w:t xml:space="preserve">only one </w:t>
      </w:r>
      <w:r>
        <w:rPr>
          <w:rStyle w:val="p-content"/>
          <w:rFonts w:ascii="Arial Black" w:hAnsi="Arial Black"/>
          <w:sz w:val="48"/>
          <w:szCs w:val="48"/>
        </w:rPr>
        <w:t xml:space="preserve">part of this package of requirements. </w:t>
      </w:r>
      <w:r w:rsidR="00371DE2">
        <w:rPr>
          <w:rStyle w:val="p-content"/>
          <w:rFonts w:ascii="Arial Black" w:hAnsi="Arial Black"/>
          <w:sz w:val="48"/>
          <w:szCs w:val="48"/>
        </w:rPr>
        <w:t>Most importantly there must be conscious rffort to make all these targeted</w:t>
      </w:r>
      <w:r w:rsidR="00264601">
        <w:rPr>
          <w:rStyle w:val="p-content"/>
          <w:rFonts w:ascii="Arial Black" w:hAnsi="Arial Black"/>
          <w:sz w:val="48"/>
          <w:szCs w:val="48"/>
        </w:rPr>
        <w:t xml:space="preserve"> strongly </w:t>
      </w:r>
      <w:r w:rsidR="00371DE2">
        <w:rPr>
          <w:rStyle w:val="p-content"/>
          <w:rFonts w:ascii="Arial Black" w:hAnsi="Arial Black"/>
          <w:sz w:val="48"/>
          <w:szCs w:val="48"/>
        </w:rPr>
        <w:t xml:space="preserve">at the marginalized sections- Muslims,. SC’s and ST’s. </w:t>
      </w:r>
    </w:p>
    <w:p w:rsidR="00C5036C" w:rsidRDefault="00016EA3" w:rsidP="001B2D8D">
      <w:pPr>
        <w:pStyle w:val="pt5"/>
        <w:rPr>
          <w:rStyle w:val="p-content"/>
          <w:rFonts w:ascii="Arial Black" w:hAnsi="Arial Black"/>
          <w:sz w:val="48"/>
          <w:szCs w:val="48"/>
        </w:rPr>
      </w:pPr>
      <w:r>
        <w:rPr>
          <w:rStyle w:val="p-content"/>
          <w:rFonts w:ascii="Arial Black" w:hAnsi="Arial Black"/>
          <w:sz w:val="48"/>
          <w:szCs w:val="48"/>
        </w:rPr>
        <w:t xml:space="preserve">Getting a dividend out of our demographics calls for </w:t>
      </w:r>
      <w:r w:rsidR="00245433">
        <w:rPr>
          <w:rStyle w:val="p-content"/>
          <w:rFonts w:ascii="Arial Black" w:hAnsi="Arial Black"/>
          <w:sz w:val="48"/>
          <w:szCs w:val="48"/>
        </w:rPr>
        <w:t>many</w:t>
      </w:r>
      <w:r>
        <w:rPr>
          <w:rStyle w:val="p-content"/>
          <w:rFonts w:ascii="Arial Black" w:hAnsi="Arial Black"/>
          <w:sz w:val="48"/>
          <w:szCs w:val="48"/>
        </w:rPr>
        <w:t xml:space="preserve"> urgent</w:t>
      </w:r>
      <w:r w:rsidR="00264601">
        <w:rPr>
          <w:rStyle w:val="p-content"/>
          <w:rFonts w:ascii="Arial Black" w:hAnsi="Arial Black"/>
          <w:sz w:val="48"/>
          <w:szCs w:val="48"/>
        </w:rPr>
        <w:t xml:space="preserve"> coordinated </w:t>
      </w:r>
      <w:r>
        <w:rPr>
          <w:rStyle w:val="p-content"/>
          <w:rFonts w:ascii="Arial Black" w:hAnsi="Arial Black"/>
          <w:sz w:val="48"/>
          <w:szCs w:val="48"/>
        </w:rPr>
        <w:t xml:space="preserve">actions as described. Manufacturing must have less restrictions, labour laws must be flexible, materials, money, technology and marketing </w:t>
      </w:r>
      <w:r w:rsidR="00264601">
        <w:rPr>
          <w:rStyle w:val="p-content"/>
          <w:rFonts w:ascii="Arial Black" w:hAnsi="Arial Black"/>
          <w:sz w:val="48"/>
          <w:szCs w:val="48"/>
        </w:rPr>
        <w:t>must</w:t>
      </w:r>
      <w:r>
        <w:rPr>
          <w:rStyle w:val="p-content"/>
          <w:rFonts w:ascii="Arial Black" w:hAnsi="Arial Black"/>
          <w:sz w:val="48"/>
          <w:szCs w:val="48"/>
        </w:rPr>
        <w:t xml:space="preserve"> be planned and made </w:t>
      </w:r>
      <w:r>
        <w:rPr>
          <w:rStyle w:val="p-content"/>
          <w:rFonts w:ascii="Arial Black" w:hAnsi="Arial Black"/>
          <w:sz w:val="48"/>
          <w:szCs w:val="48"/>
        </w:rPr>
        <w:lastRenderedPageBreak/>
        <w:t xml:space="preserve">available. Mere skills training will only </w:t>
      </w:r>
      <w:r w:rsidR="00264601">
        <w:rPr>
          <w:rStyle w:val="p-content"/>
          <w:rFonts w:ascii="Arial Black" w:hAnsi="Arial Black"/>
          <w:sz w:val="48"/>
          <w:szCs w:val="48"/>
        </w:rPr>
        <w:t>crate</w:t>
      </w:r>
      <w:r>
        <w:rPr>
          <w:rStyle w:val="p-content"/>
          <w:rFonts w:ascii="Arial Black" w:hAnsi="Arial Black"/>
          <w:sz w:val="48"/>
          <w:szCs w:val="48"/>
        </w:rPr>
        <w:t xml:space="preserve"> a new class of trained unemployed.</w:t>
      </w:r>
      <w:r w:rsidR="00245433">
        <w:rPr>
          <w:rStyle w:val="p-content"/>
          <w:rFonts w:ascii="Arial Black" w:hAnsi="Arial Black"/>
          <w:sz w:val="48"/>
          <w:szCs w:val="48"/>
        </w:rPr>
        <w:t xml:space="preserve"> </w:t>
      </w:r>
      <w:r>
        <w:rPr>
          <w:rStyle w:val="p-content"/>
          <w:rFonts w:ascii="Arial Black" w:hAnsi="Arial Black"/>
          <w:sz w:val="48"/>
          <w:szCs w:val="48"/>
        </w:rPr>
        <w:t xml:space="preserve"> (1</w:t>
      </w:r>
      <w:r w:rsidR="00245433">
        <w:rPr>
          <w:rStyle w:val="p-content"/>
          <w:rFonts w:ascii="Arial Black" w:hAnsi="Arial Black"/>
          <w:sz w:val="48"/>
          <w:szCs w:val="48"/>
        </w:rPr>
        <w:t>2</w:t>
      </w:r>
      <w:r w:rsidR="00264601">
        <w:rPr>
          <w:rStyle w:val="p-content"/>
          <w:rFonts w:ascii="Arial Black" w:hAnsi="Arial Black"/>
          <w:sz w:val="48"/>
          <w:szCs w:val="48"/>
        </w:rPr>
        <w:t>9</w:t>
      </w:r>
      <w:r w:rsidR="00C5193E">
        <w:rPr>
          <w:rStyle w:val="p-content"/>
          <w:rFonts w:ascii="Arial Black" w:hAnsi="Arial Black"/>
          <w:sz w:val="48"/>
          <w:szCs w:val="48"/>
        </w:rPr>
        <w:t>3</w:t>
      </w:r>
      <w:r>
        <w:rPr>
          <w:rStyle w:val="p-content"/>
          <w:rFonts w:ascii="Arial Black" w:hAnsi="Arial Black"/>
          <w:sz w:val="48"/>
          <w:szCs w:val="48"/>
        </w:rPr>
        <w:t>)</w:t>
      </w:r>
      <w:bookmarkStart w:id="0" w:name="_GoBack"/>
      <w:bookmarkEnd w:id="0"/>
    </w:p>
    <w:p w:rsidR="00C5036C" w:rsidRPr="008E4D57" w:rsidRDefault="00C5036C" w:rsidP="001B2D8D">
      <w:pPr>
        <w:pStyle w:val="pt5"/>
      </w:pPr>
      <w:r>
        <w:rPr>
          <w:rFonts w:ascii="Arial" w:hAnsi="Arial" w:cs="Arial"/>
          <w:b/>
          <w:bCs/>
          <w:color w:val="555555"/>
          <w:sz w:val="19"/>
          <w:szCs w:val="19"/>
          <w:shd w:val="clear" w:color="auto" w:fill="FFFFFF"/>
        </w:rPr>
        <w:t>The author is former director-general, National Council of Applied Economic Research</w:t>
      </w:r>
    </w:p>
    <w:sectPr w:rsidR="00C5036C" w:rsidRPr="008E4D57" w:rsidSect="0052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840"/>
    <w:multiLevelType w:val="multilevel"/>
    <w:tmpl w:val="82E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C4A06"/>
    <w:multiLevelType w:val="multilevel"/>
    <w:tmpl w:val="1FE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8F4"/>
    <w:rsid w:val="00012523"/>
    <w:rsid w:val="00016EA3"/>
    <w:rsid w:val="00033057"/>
    <w:rsid w:val="00036CBD"/>
    <w:rsid w:val="000C3636"/>
    <w:rsid w:val="00144A57"/>
    <w:rsid w:val="001B2D8D"/>
    <w:rsid w:val="001E41F9"/>
    <w:rsid w:val="002135C7"/>
    <w:rsid w:val="00245433"/>
    <w:rsid w:val="00264601"/>
    <w:rsid w:val="00273A05"/>
    <w:rsid w:val="002850D2"/>
    <w:rsid w:val="00371DE2"/>
    <w:rsid w:val="0038153A"/>
    <w:rsid w:val="00390105"/>
    <w:rsid w:val="003A148E"/>
    <w:rsid w:val="003B79C3"/>
    <w:rsid w:val="0045744E"/>
    <w:rsid w:val="004D2450"/>
    <w:rsid w:val="004D7446"/>
    <w:rsid w:val="004F5BF7"/>
    <w:rsid w:val="005204AA"/>
    <w:rsid w:val="00562CA1"/>
    <w:rsid w:val="006972C8"/>
    <w:rsid w:val="006D46EB"/>
    <w:rsid w:val="00746F31"/>
    <w:rsid w:val="00746F50"/>
    <w:rsid w:val="00800373"/>
    <w:rsid w:val="0087067B"/>
    <w:rsid w:val="0087524A"/>
    <w:rsid w:val="008A2F43"/>
    <w:rsid w:val="008E4D57"/>
    <w:rsid w:val="00941381"/>
    <w:rsid w:val="009701E1"/>
    <w:rsid w:val="009B1D70"/>
    <w:rsid w:val="009F1B49"/>
    <w:rsid w:val="00A0236C"/>
    <w:rsid w:val="00A05406"/>
    <w:rsid w:val="00A26AF6"/>
    <w:rsid w:val="00B424BC"/>
    <w:rsid w:val="00B53C48"/>
    <w:rsid w:val="00B937A9"/>
    <w:rsid w:val="00BC1ECE"/>
    <w:rsid w:val="00C5036C"/>
    <w:rsid w:val="00C5193E"/>
    <w:rsid w:val="00C530BA"/>
    <w:rsid w:val="00C706CF"/>
    <w:rsid w:val="00C72972"/>
    <w:rsid w:val="00C86767"/>
    <w:rsid w:val="00CA2250"/>
    <w:rsid w:val="00D006BA"/>
    <w:rsid w:val="00D6503A"/>
    <w:rsid w:val="00D9170B"/>
    <w:rsid w:val="00E25739"/>
    <w:rsid w:val="00E4570E"/>
    <w:rsid w:val="00E638F4"/>
    <w:rsid w:val="00EC61C2"/>
    <w:rsid w:val="00EF6287"/>
    <w:rsid w:val="00F73BC6"/>
    <w:rsid w:val="00F80DCD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9F9C"/>
  <w15:docId w15:val="{1F60060B-E8B6-4D02-8C0C-F7F26745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EastAsia" w:hAnsi="Arial Black" w:cstheme="minorBidi"/>
        <w:b/>
        <w:sz w:val="28"/>
        <w:szCs w:val="28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04AA"/>
  </w:style>
  <w:style w:type="paragraph" w:styleId="Heading1">
    <w:name w:val="heading 1"/>
    <w:basedOn w:val="Normal"/>
    <w:link w:val="Heading1Char"/>
    <w:uiPriority w:val="9"/>
    <w:qFormat/>
    <w:rsid w:val="00C5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6E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46EB"/>
    <w:pPr>
      <w:pBdr>
        <w:bottom w:val="single" w:sz="6" w:space="1" w:color="auto"/>
      </w:pBdr>
      <w:spacing w:after="0" w:line="240" w:lineRule="auto"/>
      <w:ind w:left="-3413" w:hanging="2059"/>
      <w:jc w:val="center"/>
    </w:pPr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46EB"/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46EB"/>
    <w:pPr>
      <w:pBdr>
        <w:top w:val="single" w:sz="6" w:space="1" w:color="auto"/>
      </w:pBdr>
      <w:spacing w:after="0" w:line="240" w:lineRule="auto"/>
      <w:ind w:left="-3413" w:hanging="2059"/>
      <w:jc w:val="center"/>
    </w:pPr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D46EB"/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character" w:customStyle="1" w:styleId="g3">
    <w:name w:val="g3"/>
    <w:basedOn w:val="DefaultParagraphFont"/>
    <w:rsid w:val="006D46EB"/>
  </w:style>
  <w:style w:type="character" w:customStyle="1" w:styleId="hb">
    <w:name w:val="hb"/>
    <w:basedOn w:val="DefaultParagraphFont"/>
    <w:rsid w:val="006D46EB"/>
  </w:style>
  <w:style w:type="character" w:customStyle="1" w:styleId="g2">
    <w:name w:val="g2"/>
    <w:basedOn w:val="DefaultParagraphFont"/>
    <w:rsid w:val="006D46EB"/>
  </w:style>
  <w:style w:type="character" w:customStyle="1" w:styleId="l8">
    <w:name w:val="l8"/>
    <w:basedOn w:val="DefaultParagraphFont"/>
    <w:rsid w:val="006D46EB"/>
  </w:style>
  <w:style w:type="character" w:customStyle="1" w:styleId="ho">
    <w:name w:val="ho"/>
    <w:basedOn w:val="DefaultParagraphFont"/>
    <w:rsid w:val="006D46EB"/>
  </w:style>
  <w:style w:type="character" w:customStyle="1" w:styleId="og">
    <w:name w:val="og"/>
    <w:basedOn w:val="DefaultParagraphFont"/>
    <w:rsid w:val="006D46EB"/>
  </w:style>
  <w:style w:type="paragraph" w:styleId="BalloonText">
    <w:name w:val="Balloon Text"/>
    <w:basedOn w:val="Normal"/>
    <w:link w:val="BalloonTextChar"/>
    <w:uiPriority w:val="99"/>
    <w:semiHidden/>
    <w:unhideWhenUsed/>
    <w:rsid w:val="006D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0BA"/>
    <w:rPr>
      <w:rFonts w:ascii="Times New Roman" w:eastAsia="Times New Roman" w:hAnsi="Times New Roman" w:cs="Times New Roman"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C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pt5">
    <w:name w:val="pt5"/>
    <w:basedOn w:val="Normal"/>
    <w:rsid w:val="00C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y">
    <w:name w:val="by"/>
    <w:basedOn w:val="DefaultParagraphFont"/>
    <w:rsid w:val="00C530BA"/>
  </w:style>
  <w:style w:type="character" w:customStyle="1" w:styleId="dateago">
    <w:name w:val="date_ago"/>
    <w:basedOn w:val="DefaultParagraphFont"/>
    <w:rsid w:val="00C530BA"/>
  </w:style>
  <w:style w:type="paragraph" w:customStyle="1" w:styleId="soscialcount">
    <w:name w:val="soscial_count"/>
    <w:basedOn w:val="Normal"/>
    <w:rsid w:val="00C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30BA"/>
    <w:rPr>
      <w:i/>
      <w:iCs/>
    </w:rPr>
  </w:style>
  <w:style w:type="paragraph" w:customStyle="1" w:styleId="wp-caption-text">
    <w:name w:val="wp-caption-text"/>
    <w:basedOn w:val="Normal"/>
    <w:rsid w:val="00C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text">
    <w:name w:val="text"/>
    <w:basedOn w:val="Normal"/>
    <w:rsid w:val="00C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p-content">
    <w:name w:val="p-content"/>
    <w:basedOn w:val="DefaultParagraphFont"/>
    <w:rsid w:val="0027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standard.com/search?type=news&amp;q=Unemployment" TargetMode="External"/><Relationship Id="rId5" Type="http://schemas.openxmlformats.org/officeDocument/2006/relationships/hyperlink" Target="http://www.business-standard.com/search?type=news&amp;q=Musl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 Rao</dc:creator>
  <cp:lastModifiedBy>stc</cp:lastModifiedBy>
  <cp:revision>28</cp:revision>
  <dcterms:created xsi:type="dcterms:W3CDTF">2016-06-04T06:41:00Z</dcterms:created>
  <dcterms:modified xsi:type="dcterms:W3CDTF">2016-06-22T05:27:00Z</dcterms:modified>
</cp:coreProperties>
</file>